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74C" w:rsidRPr="006C49A6" w:rsidRDefault="005F136F" w:rsidP="00687B13">
      <w:pPr>
        <w:adjustRightInd w:val="0"/>
        <w:snapToGrid w:val="0"/>
        <w:spacing w:line="360" w:lineRule="auto"/>
        <w:jc w:val="center"/>
        <w:rPr>
          <w:rFonts w:ascii="宋体" w:eastAsia="宋体" w:hAnsi="宋体" w:cs="方正姚体"/>
          <w:b/>
          <w:bCs/>
          <w:color w:val="FF0000"/>
          <w:sz w:val="44"/>
          <w:szCs w:val="44"/>
        </w:rPr>
      </w:pPr>
      <w:r w:rsidRPr="006C49A6">
        <w:rPr>
          <w:rFonts w:ascii="宋体" w:eastAsia="宋体" w:hAnsi="宋体" w:cs="方正姚体" w:hint="eastAsia"/>
          <w:b/>
          <w:bCs/>
          <w:color w:val="FF0000"/>
          <w:sz w:val="44"/>
          <w:szCs w:val="44"/>
        </w:rPr>
        <w:t>大连装备制造职业技术学院财务管理办法</w:t>
      </w:r>
    </w:p>
    <w:p w:rsidR="00B5374C" w:rsidRPr="006C49A6" w:rsidRDefault="005F136F" w:rsidP="006C49A6">
      <w:pPr>
        <w:pStyle w:val="a5"/>
        <w:adjustRightInd w:val="0"/>
        <w:snapToGrid w:val="0"/>
        <w:spacing w:before="0" w:beforeAutospacing="0" w:after="0" w:afterAutospacing="0" w:line="360" w:lineRule="auto"/>
        <w:ind w:firstLineChars="200" w:firstLine="562"/>
        <w:jc w:val="center"/>
        <w:rPr>
          <w:rFonts w:ascii="宋体" w:eastAsia="宋体" w:hAnsi="宋体" w:cs="华文宋体"/>
          <w:b/>
          <w:color w:val="323232"/>
          <w:sz w:val="28"/>
          <w:szCs w:val="28"/>
        </w:rPr>
      </w:pPr>
      <w:r w:rsidRPr="006C49A6">
        <w:rPr>
          <w:rFonts w:ascii="宋体" w:eastAsia="宋体" w:hAnsi="宋体" w:cs="华文宋体" w:hint="eastAsia"/>
          <w:b/>
          <w:color w:val="323232"/>
          <w:sz w:val="28"/>
          <w:szCs w:val="28"/>
        </w:rPr>
        <w:t>第一章 总 则</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第一条 为进一步规范我</w:t>
      </w:r>
      <w:r w:rsidR="00D92BF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财务行为，加强财务管理和监督，建立健全学</w:t>
      </w:r>
      <w:r w:rsidR="00D92BF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内部财务的约束机制，提高资金使用效益，促进学</w:t>
      </w:r>
      <w:r w:rsidR="00D92BF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各项事业的发展，根据财政部、教育部《高等学校财务制度》、国家有关法规和《大连装备制造职业技术学院章程》，结合学</w:t>
      </w:r>
      <w:r w:rsidR="00D92BF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实际，特制定本办法。</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第二条 本办法适用于学</w:t>
      </w:r>
      <w:r w:rsidR="00D92BFB" w:rsidRPr="006C49A6">
        <w:rPr>
          <w:rFonts w:ascii="宋体" w:eastAsia="宋体" w:hAnsi="宋体" w:cs="华文宋体" w:hint="eastAsia"/>
          <w:color w:val="323232"/>
          <w:sz w:val="28"/>
          <w:szCs w:val="28"/>
        </w:rPr>
        <w:t>院</w:t>
      </w:r>
      <w:r w:rsidR="003578B1" w:rsidRPr="006C49A6">
        <w:rPr>
          <w:rFonts w:ascii="宋体" w:eastAsia="宋体" w:hAnsi="宋体" w:cs="华文宋体" w:hint="eastAsia"/>
          <w:color w:val="323232"/>
          <w:sz w:val="28"/>
          <w:szCs w:val="28"/>
        </w:rPr>
        <w:t>本级</w:t>
      </w:r>
      <w:r w:rsidRPr="006C49A6">
        <w:rPr>
          <w:rFonts w:ascii="宋体" w:eastAsia="宋体" w:hAnsi="宋体" w:cs="华文宋体" w:hint="eastAsia"/>
          <w:color w:val="323232"/>
          <w:sz w:val="28"/>
          <w:szCs w:val="28"/>
        </w:rPr>
        <w:t>，包括学院（系）、职能管理部门等。</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第三条 学</w:t>
      </w:r>
      <w:r w:rsidR="00D92BF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财务管理的基本原则是：贯彻执行国家有关法律、法规</w:t>
      </w:r>
      <w:r w:rsidR="004C76E8" w:rsidRPr="006C49A6">
        <w:rPr>
          <w:rFonts w:ascii="宋体" w:eastAsia="宋体" w:hAnsi="宋体" w:cs="华文宋体" w:hint="eastAsia"/>
          <w:color w:val="323232"/>
          <w:sz w:val="28"/>
          <w:szCs w:val="28"/>
        </w:rPr>
        <w:t>，遵守</w:t>
      </w:r>
      <w:r w:rsidRPr="006C49A6">
        <w:rPr>
          <w:rFonts w:ascii="宋体" w:eastAsia="宋体" w:hAnsi="宋体" w:cs="华文宋体" w:hint="eastAsia"/>
          <w:color w:val="323232"/>
          <w:sz w:val="28"/>
          <w:szCs w:val="28"/>
        </w:rPr>
        <w:t>财务规章制度，坚持勤俭办学的方针，正确处理事业发展需要和资金供给的关系，社会效益和经济效益的关系，国家、集体和个人三者利益的关系。</w:t>
      </w:r>
    </w:p>
    <w:p w:rsidR="00D207D7" w:rsidRPr="006C49A6" w:rsidRDefault="005F136F" w:rsidP="00687B13">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第四条 学</w:t>
      </w:r>
      <w:r w:rsidR="00D92BF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财务管理的主要任务是：合理编制学</w:t>
      </w:r>
      <w:r w:rsidR="004C76E8"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预算，对预算执行进行有效控制和管理；完整、准确编制学</w:t>
      </w:r>
      <w:r w:rsidR="00D92BF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决算，真实反映学</w:t>
      </w:r>
      <w:r w:rsidR="00D92BF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财务状况；依法多渠道筹集事业资金，努力节约支出；加强资产管理，合理配置和有效使用学</w:t>
      </w:r>
      <w:r w:rsidR="00D92BFB" w:rsidRPr="006C49A6">
        <w:rPr>
          <w:rFonts w:ascii="宋体" w:eastAsia="宋体" w:hAnsi="宋体" w:cs="华文宋体" w:hint="eastAsia"/>
          <w:color w:val="323232"/>
          <w:sz w:val="28"/>
          <w:szCs w:val="28"/>
        </w:rPr>
        <w:t>院</w:t>
      </w:r>
      <w:r w:rsidR="00D207D7" w:rsidRPr="006C49A6">
        <w:rPr>
          <w:rFonts w:ascii="宋体" w:eastAsia="宋体" w:hAnsi="宋体" w:cs="华文宋体" w:hint="eastAsia"/>
          <w:color w:val="323232"/>
          <w:sz w:val="28"/>
          <w:szCs w:val="28"/>
        </w:rPr>
        <w:t>资产，防止资产流失；建立健全财务规章制度，</w:t>
      </w:r>
      <w:r w:rsidRPr="006C49A6">
        <w:rPr>
          <w:rFonts w:ascii="宋体" w:eastAsia="宋体" w:hAnsi="宋体" w:cs="华文宋体" w:hint="eastAsia"/>
          <w:color w:val="323232"/>
          <w:sz w:val="28"/>
          <w:szCs w:val="28"/>
        </w:rPr>
        <w:t>实行绩效评价和考核，提高资金使用效益；加强对学</w:t>
      </w:r>
      <w:r w:rsidR="00D92BF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经济活动的财务控制和监督，规范</w:t>
      </w:r>
      <w:r w:rsidR="00D207D7" w:rsidRPr="006C49A6">
        <w:rPr>
          <w:rFonts w:ascii="宋体" w:eastAsia="宋体" w:hAnsi="宋体" w:cs="华文宋体" w:hint="eastAsia"/>
          <w:color w:val="323232"/>
          <w:sz w:val="28"/>
          <w:szCs w:val="28"/>
        </w:rPr>
        <w:t>学</w:t>
      </w:r>
      <w:r w:rsidR="00D92BF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内经济秩序，防止财务风险。</w:t>
      </w:r>
    </w:p>
    <w:p w:rsidR="00B5374C" w:rsidRPr="006C49A6" w:rsidRDefault="005F136F" w:rsidP="006C49A6">
      <w:pPr>
        <w:pStyle w:val="a5"/>
        <w:adjustRightInd w:val="0"/>
        <w:snapToGrid w:val="0"/>
        <w:spacing w:before="0" w:beforeAutospacing="0" w:after="0" w:afterAutospacing="0" w:line="360" w:lineRule="auto"/>
        <w:ind w:firstLineChars="200" w:firstLine="562"/>
        <w:jc w:val="center"/>
        <w:rPr>
          <w:rFonts w:ascii="宋体" w:eastAsia="宋体" w:hAnsi="宋体" w:cs="华文宋体"/>
          <w:b/>
          <w:color w:val="323232"/>
          <w:sz w:val="28"/>
          <w:szCs w:val="28"/>
        </w:rPr>
      </w:pPr>
      <w:r w:rsidRPr="006C49A6">
        <w:rPr>
          <w:rFonts w:ascii="宋体" w:eastAsia="宋体" w:hAnsi="宋体" w:cs="华文宋体" w:hint="eastAsia"/>
          <w:b/>
          <w:color w:val="323232"/>
          <w:sz w:val="28"/>
          <w:szCs w:val="28"/>
        </w:rPr>
        <w:t>第二章 财务管理体制</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第五条 学</w:t>
      </w:r>
      <w:r w:rsidR="00D92BFB" w:rsidRPr="006C49A6">
        <w:rPr>
          <w:rFonts w:ascii="宋体" w:eastAsia="宋体" w:hAnsi="宋体" w:cs="华文宋体" w:hint="eastAsia"/>
          <w:color w:val="323232"/>
          <w:sz w:val="28"/>
          <w:szCs w:val="28"/>
        </w:rPr>
        <w:t>院</w:t>
      </w:r>
      <w:r w:rsidR="00914022" w:rsidRPr="006C49A6">
        <w:rPr>
          <w:rFonts w:ascii="宋体" w:eastAsia="宋体" w:hAnsi="宋体" w:cs="华文宋体" w:hint="eastAsia"/>
          <w:color w:val="323232"/>
          <w:sz w:val="28"/>
          <w:szCs w:val="28"/>
        </w:rPr>
        <w:t>实行“统一领导，</w:t>
      </w:r>
      <w:r w:rsidRPr="006C49A6">
        <w:rPr>
          <w:rFonts w:ascii="宋体" w:eastAsia="宋体" w:hAnsi="宋体" w:cs="华文宋体" w:hint="eastAsia"/>
          <w:color w:val="323232"/>
          <w:sz w:val="28"/>
          <w:szCs w:val="28"/>
        </w:rPr>
        <w:t>集中核算”的财务管理体制。学</w:t>
      </w:r>
      <w:r w:rsidR="00D92BF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在统一财经政策、</w:t>
      </w:r>
      <w:r w:rsidR="00D207D7" w:rsidRPr="006C49A6">
        <w:rPr>
          <w:rFonts w:ascii="宋体" w:eastAsia="宋体" w:hAnsi="宋体" w:cs="华文宋体" w:hint="eastAsia"/>
          <w:color w:val="323232"/>
          <w:sz w:val="28"/>
          <w:szCs w:val="28"/>
        </w:rPr>
        <w:t>统一预算管理的前提下，按照事权和财权相结合的原则，实行</w:t>
      </w:r>
      <w:r w:rsidR="00914022" w:rsidRPr="006C49A6">
        <w:rPr>
          <w:rFonts w:ascii="宋体" w:eastAsia="宋体" w:hAnsi="宋体" w:cs="华文宋体" w:hint="eastAsia"/>
          <w:color w:val="323232"/>
          <w:sz w:val="28"/>
          <w:szCs w:val="28"/>
        </w:rPr>
        <w:t>集中核算，建立</w:t>
      </w:r>
      <w:r w:rsidRPr="006C49A6">
        <w:rPr>
          <w:rFonts w:ascii="宋体" w:eastAsia="宋体" w:hAnsi="宋体" w:cs="华文宋体" w:hint="eastAsia"/>
          <w:color w:val="323232"/>
          <w:sz w:val="28"/>
          <w:szCs w:val="28"/>
        </w:rPr>
        <w:t>经济责任制。学</w:t>
      </w:r>
      <w:r w:rsidR="00D92BF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实行一级财务管理，学院（系）在学</w:t>
      </w:r>
      <w:r w:rsidR="00D92BF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统一领导下，不享有独立的财经自主权。</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第六条 财务</w:t>
      </w:r>
      <w:r w:rsidR="00D92BFB"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是学</w:t>
      </w:r>
      <w:r w:rsidR="00D92BF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财经工作的最高决策机构。学</w:t>
      </w:r>
      <w:r w:rsidR="00D92BFB" w:rsidRPr="006C49A6">
        <w:rPr>
          <w:rFonts w:ascii="宋体" w:eastAsia="宋体" w:hAnsi="宋体" w:cs="华文宋体" w:hint="eastAsia"/>
          <w:color w:val="323232"/>
          <w:sz w:val="28"/>
          <w:szCs w:val="28"/>
        </w:rPr>
        <w:t>院董事会</w:t>
      </w:r>
      <w:r w:rsidRPr="006C49A6">
        <w:rPr>
          <w:rFonts w:ascii="宋体" w:eastAsia="宋体" w:hAnsi="宋体" w:cs="华文宋体" w:hint="eastAsia"/>
          <w:color w:val="323232"/>
          <w:sz w:val="28"/>
          <w:szCs w:val="28"/>
        </w:rPr>
        <w:t>负责对学</w:t>
      </w:r>
      <w:r w:rsidR="00D92BF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日常运行中出现的重大经济事项进行研究</w:t>
      </w:r>
      <w:r w:rsidR="00D92BFB" w:rsidRPr="006C49A6">
        <w:rPr>
          <w:rFonts w:ascii="宋体" w:eastAsia="宋体" w:hAnsi="宋体" w:cs="华文宋体" w:hint="eastAsia"/>
          <w:color w:val="323232"/>
          <w:sz w:val="28"/>
          <w:szCs w:val="28"/>
        </w:rPr>
        <w:t>、</w:t>
      </w:r>
      <w:r w:rsidRPr="006C49A6">
        <w:rPr>
          <w:rFonts w:ascii="宋体" w:eastAsia="宋体" w:hAnsi="宋体" w:cs="华文宋体" w:hint="eastAsia"/>
          <w:color w:val="323232"/>
          <w:sz w:val="28"/>
          <w:szCs w:val="28"/>
        </w:rPr>
        <w:t>审议</w:t>
      </w:r>
      <w:r w:rsidR="00D92BFB" w:rsidRPr="006C49A6">
        <w:rPr>
          <w:rFonts w:ascii="宋体" w:eastAsia="宋体" w:hAnsi="宋体" w:cs="华文宋体" w:hint="eastAsia"/>
          <w:color w:val="323232"/>
          <w:sz w:val="28"/>
          <w:szCs w:val="28"/>
        </w:rPr>
        <w:t>和决策</w:t>
      </w:r>
      <w:r w:rsidRPr="006C49A6">
        <w:rPr>
          <w:rFonts w:ascii="宋体" w:eastAsia="宋体" w:hAnsi="宋体" w:cs="华文宋体" w:hint="eastAsia"/>
          <w:color w:val="323232"/>
          <w:sz w:val="28"/>
          <w:szCs w:val="28"/>
        </w:rPr>
        <w:t>。</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lastRenderedPageBreak/>
        <w:t>第七条 学</w:t>
      </w:r>
      <w:r w:rsidR="00D92BF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财务工作实行</w:t>
      </w:r>
      <w:r w:rsidR="009C6B22" w:rsidRPr="006C49A6">
        <w:rPr>
          <w:rFonts w:ascii="宋体" w:eastAsia="宋体" w:hAnsi="宋体" w:cs="华文宋体" w:hint="eastAsia"/>
          <w:color w:val="323232"/>
          <w:sz w:val="28"/>
          <w:szCs w:val="28"/>
        </w:rPr>
        <w:t>分管院</w:t>
      </w:r>
      <w:r w:rsidRPr="006C49A6">
        <w:rPr>
          <w:rFonts w:ascii="宋体" w:eastAsia="宋体" w:hAnsi="宋体" w:cs="华文宋体" w:hint="eastAsia"/>
          <w:color w:val="323232"/>
          <w:sz w:val="28"/>
          <w:szCs w:val="28"/>
        </w:rPr>
        <w:t>长负责制。全面领导学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财经工作，并承担相应的财经工作领导责任。学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设立财务处，财务</w:t>
      </w:r>
      <w:r w:rsidR="009C6B22"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负责人协助</w:t>
      </w:r>
      <w:r w:rsidR="009C6B22" w:rsidRPr="006C49A6">
        <w:rPr>
          <w:rFonts w:ascii="宋体" w:eastAsia="宋体" w:hAnsi="宋体" w:cs="华文宋体" w:hint="eastAsia"/>
          <w:color w:val="323232"/>
          <w:sz w:val="28"/>
          <w:szCs w:val="28"/>
        </w:rPr>
        <w:t>分管院</w:t>
      </w:r>
      <w:r w:rsidRPr="006C49A6">
        <w:rPr>
          <w:rFonts w:ascii="宋体" w:eastAsia="宋体" w:hAnsi="宋体" w:cs="华文宋体" w:hint="eastAsia"/>
          <w:color w:val="323232"/>
          <w:sz w:val="28"/>
          <w:szCs w:val="28"/>
        </w:rPr>
        <w:t>长管理学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财务工作，承担相应的领导和管理责任。</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第八条 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财务</w:t>
      </w:r>
      <w:r w:rsidR="009C6B22"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作为学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的财务机构，在</w:t>
      </w:r>
      <w:r w:rsidR="009C6B22" w:rsidRPr="006C49A6">
        <w:rPr>
          <w:rFonts w:ascii="宋体" w:eastAsia="宋体" w:hAnsi="宋体" w:cs="华文宋体" w:hint="eastAsia"/>
          <w:color w:val="323232"/>
          <w:sz w:val="28"/>
          <w:szCs w:val="28"/>
        </w:rPr>
        <w:t>分管院</w:t>
      </w:r>
      <w:r w:rsidRPr="006C49A6">
        <w:rPr>
          <w:rFonts w:ascii="宋体" w:eastAsia="宋体" w:hAnsi="宋体" w:cs="华文宋体" w:hint="eastAsia"/>
          <w:color w:val="323232"/>
          <w:sz w:val="28"/>
          <w:szCs w:val="28"/>
        </w:rPr>
        <w:t>长的领导下，统一组织和管理学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的各项财务和会计工作。财务</w:t>
      </w:r>
      <w:r w:rsidR="009C6B22"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的主要职责为：</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（一）贯彻执行国家有关财经法律法规和学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财务规章制度，结合学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具体情况和管理要求，制定</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内财务规章制度及经济政策。</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（二）根据学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各项发展计划，统一编制学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财务预算和决算，并对预算执行过程进行控制与管理。</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（三）建立健全内部控制制度，对全</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经济活动进行财务监督。</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（四）依法组织学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收入，统筹安排调度学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各项经费，努力提高资金使用效益。</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（五）负责学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会计核算工作，及时、准确、完整地确认、归集、记录和反映学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财务收支活动中的会计信息。</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（六）对学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经济活动进行分析和预测，为学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领导在财经工作上的决策提供参考依据。</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（七）协同人事部门完成全</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财务机构设置、财会人员配备、财会人员职称和职级评聘。对财会人员进行业务指导、培训、检查和考核。</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（八）做好全</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收费管理和税费扣缴工作。</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（九）参与学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经济合同的审定和执行，了解检查合同的执行情况和效果。</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（十）配合有关部门做好学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资产管理，组织开展资产清查。</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（十一）完成其他财务与会计工作。</w:t>
      </w:r>
    </w:p>
    <w:p w:rsidR="009C6B22"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第九条 学</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在财务</w:t>
      </w:r>
      <w:r w:rsidR="009C6B22"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配备专职财会人员。</w:t>
      </w:r>
    </w:p>
    <w:p w:rsidR="00F627DB"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shd w:val="pct15" w:color="auto" w:fill="FFFFFF"/>
        </w:rPr>
      </w:pPr>
      <w:r w:rsidRPr="006C49A6">
        <w:rPr>
          <w:rFonts w:ascii="宋体" w:eastAsia="宋体" w:hAnsi="宋体" w:cs="华文宋体" w:hint="eastAsia"/>
          <w:color w:val="323232"/>
          <w:sz w:val="28"/>
          <w:szCs w:val="28"/>
        </w:rPr>
        <w:lastRenderedPageBreak/>
        <w:t>第十条 财务</w:t>
      </w:r>
      <w:r w:rsidR="009C6B22"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是全</w:t>
      </w:r>
      <w:r w:rsidR="009C6B22"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财会人员的会计事务管理部门。财务</w:t>
      </w:r>
      <w:r w:rsidR="009C6B22"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人员调入、调出、考核、奖惩由财务</w:t>
      </w:r>
      <w:r w:rsidR="00F627DB"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会同人事部门办理。全</w:t>
      </w:r>
      <w:r w:rsidR="00F627D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财会人员的业务培训、后续教育、资格证年审由财务</w:t>
      </w:r>
      <w:r w:rsidR="00F627DB"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统一管理</w:t>
      </w:r>
      <w:r w:rsidR="00F627DB" w:rsidRPr="006C49A6">
        <w:rPr>
          <w:rFonts w:ascii="宋体" w:eastAsia="宋体" w:hAnsi="宋体" w:cs="华文宋体" w:hint="eastAsia"/>
          <w:color w:val="323232"/>
          <w:sz w:val="28"/>
          <w:szCs w:val="28"/>
        </w:rPr>
        <w:t>。</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第十一条 全</w:t>
      </w:r>
      <w:r w:rsidR="00F627DB"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从事财务会计工作的人员，须持省级及以上财政部门颁发的《会计人员从业资格证书》上岗工作，未取得《会计人员从业资格证书》的人员，不得从事专职财会工作，也不得参加会计专业资格评审、聘任。</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第十二条 财会人员应当具备必要的专业知识和专业技能，熟悉国家有关法律、法规和财务会计制度等，遵守职业道德。</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 xml:space="preserve">第十三条 </w:t>
      </w:r>
      <w:r w:rsidR="00313020" w:rsidRPr="006C49A6">
        <w:rPr>
          <w:rFonts w:ascii="宋体" w:eastAsia="宋体" w:hAnsi="宋体" w:cs="华文宋体" w:hint="eastAsia"/>
          <w:color w:val="323232"/>
          <w:sz w:val="28"/>
          <w:szCs w:val="28"/>
        </w:rPr>
        <w:t>学院</w:t>
      </w:r>
      <w:r w:rsidRPr="006C49A6">
        <w:rPr>
          <w:rFonts w:ascii="宋体" w:eastAsia="宋体" w:hAnsi="宋体" w:cs="华文宋体" w:hint="eastAsia"/>
          <w:color w:val="323232"/>
          <w:sz w:val="28"/>
          <w:szCs w:val="28"/>
        </w:rPr>
        <w:t>财会人员的任用实行回避制度。各</w:t>
      </w:r>
      <w:r w:rsidR="00F627DB" w:rsidRPr="006C49A6">
        <w:rPr>
          <w:rFonts w:ascii="宋体" w:eastAsia="宋体" w:hAnsi="宋体" w:cs="华文宋体" w:hint="eastAsia"/>
          <w:color w:val="323232"/>
          <w:sz w:val="28"/>
          <w:szCs w:val="28"/>
        </w:rPr>
        <w:t>部门负责</w:t>
      </w:r>
      <w:r w:rsidRPr="006C49A6">
        <w:rPr>
          <w:rFonts w:ascii="宋体" w:eastAsia="宋体" w:hAnsi="宋体" w:cs="华文宋体" w:hint="eastAsia"/>
          <w:color w:val="323232"/>
          <w:sz w:val="28"/>
          <w:szCs w:val="28"/>
        </w:rPr>
        <w:t>人、会计主管人员的直系亲属不得担任本单位的会计和出纳工作。需要回避的亲属关系为：夫妻关系、直系血亲关系和三代以内旁系血亲以及配偶亲关系。</w:t>
      </w:r>
    </w:p>
    <w:p w:rsidR="00B5374C" w:rsidRPr="006C49A6" w:rsidRDefault="005F136F" w:rsidP="006C49A6">
      <w:pPr>
        <w:pStyle w:val="a5"/>
        <w:adjustRightInd w:val="0"/>
        <w:snapToGrid w:val="0"/>
        <w:spacing w:before="0" w:beforeAutospacing="0" w:after="0" w:afterAutospacing="0" w:line="360" w:lineRule="auto"/>
        <w:ind w:firstLineChars="200" w:firstLine="562"/>
        <w:jc w:val="center"/>
        <w:rPr>
          <w:rFonts w:ascii="宋体" w:eastAsia="宋体" w:hAnsi="宋体" w:cs="华文宋体"/>
          <w:b/>
          <w:color w:val="323232"/>
          <w:sz w:val="28"/>
          <w:szCs w:val="28"/>
        </w:rPr>
      </w:pPr>
      <w:r w:rsidRPr="006C49A6">
        <w:rPr>
          <w:rFonts w:ascii="宋体" w:eastAsia="宋体" w:hAnsi="宋体" w:cs="华文宋体" w:hint="eastAsia"/>
          <w:b/>
          <w:color w:val="323232"/>
          <w:sz w:val="28"/>
          <w:szCs w:val="28"/>
        </w:rPr>
        <w:t>第三章 预算管理</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 xml:space="preserve">第十四条 </w:t>
      </w:r>
      <w:r w:rsidR="00313020" w:rsidRPr="006C49A6">
        <w:rPr>
          <w:rFonts w:ascii="宋体" w:eastAsia="宋体" w:hAnsi="宋体" w:cs="华文宋体" w:hint="eastAsia"/>
          <w:color w:val="323232"/>
          <w:sz w:val="28"/>
          <w:szCs w:val="28"/>
        </w:rPr>
        <w:t>学院预算是</w:t>
      </w:r>
      <w:r w:rsidRPr="006C49A6">
        <w:rPr>
          <w:rFonts w:ascii="宋体" w:eastAsia="宋体" w:hAnsi="宋体" w:cs="华文宋体" w:hint="eastAsia"/>
          <w:color w:val="323232"/>
          <w:sz w:val="28"/>
          <w:szCs w:val="28"/>
        </w:rPr>
        <w:t>根据事业发展目标和计划编制的年度财务收支计划，由收入预算和支出预算组成。学</w:t>
      </w:r>
      <w:r w:rsidR="00E67406" w:rsidRPr="006C49A6">
        <w:rPr>
          <w:rFonts w:ascii="宋体" w:eastAsia="宋体" w:hAnsi="宋体" w:cs="华文宋体" w:hint="eastAsia"/>
          <w:color w:val="323232"/>
          <w:sz w:val="28"/>
          <w:szCs w:val="28"/>
        </w:rPr>
        <w:t>院</w:t>
      </w:r>
      <w:r w:rsidR="00313020" w:rsidRPr="006C49A6">
        <w:rPr>
          <w:rFonts w:ascii="宋体" w:eastAsia="宋体" w:hAnsi="宋体" w:cs="华文宋体" w:hint="eastAsia"/>
          <w:color w:val="323232"/>
          <w:sz w:val="28"/>
          <w:szCs w:val="28"/>
        </w:rPr>
        <w:t>实行</w:t>
      </w:r>
      <w:r w:rsidRPr="006C49A6">
        <w:rPr>
          <w:rFonts w:ascii="宋体" w:eastAsia="宋体" w:hAnsi="宋体" w:cs="华文宋体" w:hint="eastAsia"/>
          <w:color w:val="323232"/>
          <w:sz w:val="28"/>
          <w:szCs w:val="28"/>
        </w:rPr>
        <w:t>统一预算。</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第十五条 学</w:t>
      </w:r>
      <w:r w:rsidR="00E67406"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预算编制遵循“量入为出，收支平衡”的原则，以收定支，不得编制赤字预算；收入预算的编制应积极稳妥；支出预算编制坚持统筹兼顾、保证重点、勤俭节约。</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 xml:space="preserve">第十六条 </w:t>
      </w:r>
      <w:r w:rsidR="00313020" w:rsidRPr="006C49A6">
        <w:rPr>
          <w:rFonts w:ascii="宋体" w:eastAsia="宋体" w:hAnsi="宋体" w:cs="华文宋体" w:hint="eastAsia"/>
          <w:color w:val="323232"/>
          <w:sz w:val="28"/>
          <w:szCs w:val="28"/>
        </w:rPr>
        <w:t>预算由财务处编制。财务处根据全院各单位的收支计划，编制出院</w:t>
      </w:r>
      <w:r w:rsidRPr="006C49A6">
        <w:rPr>
          <w:rFonts w:ascii="宋体" w:eastAsia="宋体" w:hAnsi="宋体" w:cs="华文宋体" w:hint="eastAsia"/>
          <w:color w:val="323232"/>
          <w:sz w:val="28"/>
          <w:szCs w:val="28"/>
        </w:rPr>
        <w:t>级预算的建议方案。</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 xml:space="preserve">第十七条 </w:t>
      </w:r>
      <w:r w:rsidR="0013340A" w:rsidRPr="006C49A6">
        <w:rPr>
          <w:rFonts w:ascii="宋体" w:eastAsia="宋体" w:hAnsi="宋体" w:cs="华文宋体" w:hint="eastAsia"/>
          <w:color w:val="323232"/>
          <w:sz w:val="28"/>
          <w:szCs w:val="28"/>
        </w:rPr>
        <w:t>学院预算由财务处提出建议方案，经院务委员会</w:t>
      </w:r>
      <w:r w:rsidRPr="006C49A6">
        <w:rPr>
          <w:rFonts w:ascii="宋体" w:eastAsia="宋体" w:hAnsi="宋体" w:cs="华文宋体" w:hint="eastAsia"/>
          <w:color w:val="323232"/>
          <w:sz w:val="28"/>
          <w:szCs w:val="28"/>
        </w:rPr>
        <w:t>审核、审定后批准。</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 xml:space="preserve">第十八条 </w:t>
      </w:r>
      <w:r w:rsidR="0013340A" w:rsidRPr="006C49A6">
        <w:rPr>
          <w:rFonts w:ascii="宋体" w:eastAsia="宋体" w:hAnsi="宋体" w:cs="华文宋体" w:hint="eastAsia"/>
          <w:color w:val="323232"/>
          <w:sz w:val="28"/>
          <w:szCs w:val="28"/>
        </w:rPr>
        <w:t>学院预算经批准后应严格执行。学院</w:t>
      </w:r>
      <w:r w:rsidRPr="006C49A6">
        <w:rPr>
          <w:rFonts w:ascii="宋体" w:eastAsia="宋体" w:hAnsi="宋体" w:cs="华文宋体" w:hint="eastAsia"/>
          <w:color w:val="323232"/>
          <w:sz w:val="28"/>
          <w:szCs w:val="28"/>
        </w:rPr>
        <w:t>预算一经确定，除按规定进行预算调整外，任何人不得随意增加支出预算或者</w:t>
      </w:r>
      <w:r w:rsidR="0013340A" w:rsidRPr="006C49A6">
        <w:rPr>
          <w:rFonts w:ascii="宋体" w:eastAsia="宋体" w:hAnsi="宋体" w:cs="华文宋体" w:hint="eastAsia"/>
          <w:color w:val="323232"/>
          <w:sz w:val="28"/>
          <w:szCs w:val="28"/>
        </w:rPr>
        <w:t>增加无预算的支出项目。对超出预算或者无预算的支出项目，</w:t>
      </w:r>
      <w:r w:rsidRPr="006C49A6">
        <w:rPr>
          <w:rFonts w:ascii="宋体" w:eastAsia="宋体" w:hAnsi="宋体" w:cs="华文宋体" w:hint="eastAsia"/>
          <w:color w:val="323232"/>
          <w:sz w:val="28"/>
          <w:szCs w:val="28"/>
        </w:rPr>
        <w:t>财会人员应拒绝付款。</w:t>
      </w:r>
    </w:p>
    <w:p w:rsidR="00B5374C" w:rsidRPr="006C49A6" w:rsidRDefault="005F136F" w:rsidP="00534AD2">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lastRenderedPageBreak/>
        <w:t xml:space="preserve">第十九条 </w:t>
      </w:r>
      <w:r w:rsidR="00534AD2" w:rsidRPr="006C49A6">
        <w:rPr>
          <w:rFonts w:ascii="宋体" w:eastAsia="宋体" w:hAnsi="宋体" w:cs="华文宋体" w:hint="eastAsia"/>
          <w:color w:val="323232"/>
          <w:sz w:val="28"/>
          <w:szCs w:val="28"/>
        </w:rPr>
        <w:t>学院决算是指根据预算执行结果编制的年度报告，学院</w:t>
      </w:r>
      <w:r w:rsidRPr="006C49A6">
        <w:rPr>
          <w:rFonts w:ascii="宋体" w:eastAsia="宋体" w:hAnsi="宋体" w:cs="华文宋体" w:hint="eastAsia"/>
          <w:color w:val="323232"/>
          <w:sz w:val="28"/>
          <w:szCs w:val="28"/>
        </w:rPr>
        <w:t>应按照规定编制年度决算报告。</w:t>
      </w:r>
    </w:p>
    <w:p w:rsidR="00B5374C" w:rsidRPr="006C49A6" w:rsidRDefault="00534AD2">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第二十</w:t>
      </w:r>
      <w:r w:rsidR="005F136F" w:rsidRPr="006C49A6">
        <w:rPr>
          <w:rFonts w:ascii="宋体" w:eastAsia="宋体" w:hAnsi="宋体" w:cs="华文宋体" w:hint="eastAsia"/>
          <w:color w:val="323232"/>
          <w:sz w:val="28"/>
          <w:szCs w:val="28"/>
        </w:rPr>
        <w:t>条 学校</w:t>
      </w:r>
      <w:r w:rsidRPr="006C49A6">
        <w:rPr>
          <w:rFonts w:ascii="宋体" w:eastAsia="宋体" w:hAnsi="宋体" w:cs="华文宋体" w:hint="eastAsia"/>
          <w:color w:val="323232"/>
          <w:sz w:val="28"/>
          <w:szCs w:val="28"/>
        </w:rPr>
        <w:t>应加强对决算的审核和分析，保证决算数据真实、准确。年度决算由会计负责编制，经财务处</w:t>
      </w:r>
      <w:r w:rsidR="005F136F" w:rsidRPr="006C49A6">
        <w:rPr>
          <w:rFonts w:ascii="宋体" w:eastAsia="宋体" w:hAnsi="宋体" w:cs="华文宋体" w:hint="eastAsia"/>
          <w:color w:val="323232"/>
          <w:sz w:val="28"/>
          <w:szCs w:val="28"/>
        </w:rPr>
        <w:t>审核后报</w:t>
      </w:r>
      <w:r w:rsidRPr="006C49A6">
        <w:rPr>
          <w:rFonts w:ascii="宋体" w:eastAsia="宋体" w:hAnsi="宋体" w:cs="华文宋体" w:hint="eastAsia"/>
          <w:color w:val="323232"/>
          <w:sz w:val="28"/>
          <w:szCs w:val="28"/>
        </w:rPr>
        <w:t>院务委员会</w:t>
      </w:r>
      <w:r w:rsidR="005F136F" w:rsidRPr="006C49A6">
        <w:rPr>
          <w:rFonts w:ascii="宋体" w:eastAsia="宋体" w:hAnsi="宋体" w:cs="华文宋体" w:hint="eastAsia"/>
          <w:color w:val="323232"/>
          <w:sz w:val="28"/>
          <w:szCs w:val="28"/>
        </w:rPr>
        <w:t>审定。</w:t>
      </w:r>
    </w:p>
    <w:p w:rsidR="00B5374C" w:rsidRPr="006C49A6" w:rsidRDefault="005F136F" w:rsidP="006C49A6">
      <w:pPr>
        <w:pStyle w:val="a5"/>
        <w:adjustRightInd w:val="0"/>
        <w:snapToGrid w:val="0"/>
        <w:spacing w:before="0" w:beforeAutospacing="0" w:after="0" w:afterAutospacing="0" w:line="360" w:lineRule="auto"/>
        <w:ind w:firstLineChars="200" w:firstLine="562"/>
        <w:jc w:val="center"/>
        <w:rPr>
          <w:rFonts w:ascii="宋体" w:eastAsia="宋体" w:hAnsi="宋体" w:cs="华文宋体"/>
          <w:b/>
          <w:color w:val="323232"/>
          <w:sz w:val="28"/>
          <w:szCs w:val="28"/>
        </w:rPr>
      </w:pPr>
      <w:r w:rsidRPr="006C49A6">
        <w:rPr>
          <w:rFonts w:ascii="宋体" w:eastAsia="宋体" w:hAnsi="宋体" w:cs="华文宋体" w:hint="eastAsia"/>
          <w:b/>
          <w:color w:val="323232"/>
          <w:sz w:val="28"/>
          <w:szCs w:val="28"/>
        </w:rPr>
        <w:t>第四章 收入管理</w:t>
      </w:r>
    </w:p>
    <w:p w:rsidR="00B5374C" w:rsidRPr="006C49A6" w:rsidRDefault="00534AD2">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第二十一</w:t>
      </w:r>
      <w:r w:rsidR="005F136F" w:rsidRPr="006C49A6">
        <w:rPr>
          <w:rFonts w:ascii="宋体" w:eastAsia="宋体" w:hAnsi="宋体" w:cs="华文宋体" w:hint="eastAsia"/>
          <w:color w:val="323232"/>
          <w:sz w:val="28"/>
          <w:szCs w:val="28"/>
        </w:rPr>
        <w:t xml:space="preserve">条 </w:t>
      </w:r>
      <w:r w:rsidR="009342A4" w:rsidRPr="006C49A6">
        <w:rPr>
          <w:rFonts w:ascii="宋体" w:eastAsia="宋体" w:hAnsi="宋体" w:cs="华文宋体" w:hint="eastAsia"/>
          <w:color w:val="323232"/>
          <w:sz w:val="28"/>
          <w:szCs w:val="28"/>
        </w:rPr>
        <w:t>收入是指学院</w:t>
      </w:r>
      <w:r w:rsidR="005F136F" w:rsidRPr="006C49A6">
        <w:rPr>
          <w:rFonts w:ascii="宋体" w:eastAsia="宋体" w:hAnsi="宋体" w:cs="华文宋体" w:hint="eastAsia"/>
          <w:color w:val="323232"/>
          <w:sz w:val="28"/>
          <w:szCs w:val="28"/>
        </w:rPr>
        <w:t>开展教学、科研及其他活动依法取得的各种非偿还性资金。</w:t>
      </w:r>
    </w:p>
    <w:p w:rsidR="00B5374C" w:rsidRPr="006C49A6" w:rsidRDefault="009342A4">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第二十二</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学院</w:t>
      </w:r>
      <w:r w:rsidR="005F136F" w:rsidRPr="006C49A6">
        <w:rPr>
          <w:rFonts w:ascii="宋体" w:eastAsia="宋体" w:hAnsi="宋体" w:cs="华文宋体" w:hint="eastAsia"/>
          <w:color w:val="323232"/>
          <w:sz w:val="28"/>
          <w:szCs w:val="28"/>
        </w:rPr>
        <w:t>的收入包括：</w:t>
      </w:r>
    </w:p>
    <w:p w:rsidR="00B5374C" w:rsidRPr="006C49A6" w:rsidRDefault="009342A4">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（一）事业收入，即学院</w:t>
      </w:r>
      <w:r w:rsidR="005F136F" w:rsidRPr="006C49A6">
        <w:rPr>
          <w:rFonts w:ascii="宋体" w:eastAsia="宋体" w:hAnsi="宋体" w:cs="华文宋体" w:hint="eastAsia"/>
          <w:color w:val="323232"/>
          <w:sz w:val="28"/>
          <w:szCs w:val="28"/>
        </w:rPr>
        <w:t>开展教学、科研及其辅助活动取得的收入。包括：</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1</w:t>
      </w:r>
      <w:r w:rsidR="00FA5283" w:rsidRPr="006C49A6">
        <w:rPr>
          <w:rFonts w:ascii="宋体" w:eastAsia="宋体" w:hAnsi="宋体" w:cs="华文宋体" w:hint="eastAsia"/>
          <w:color w:val="323232"/>
          <w:sz w:val="28"/>
          <w:szCs w:val="28"/>
        </w:rPr>
        <w:t>．教育事业收入，指学院</w:t>
      </w:r>
      <w:r w:rsidRPr="006C49A6">
        <w:rPr>
          <w:rFonts w:ascii="宋体" w:eastAsia="宋体" w:hAnsi="宋体" w:cs="华文宋体" w:hint="eastAsia"/>
          <w:color w:val="323232"/>
          <w:sz w:val="28"/>
          <w:szCs w:val="28"/>
        </w:rPr>
        <w:t>开展教学及其辅助活动取得的收入，包括：通过学历和非学历教育向单位或学生个人收取的学费、委托培养费、住宿费、考试考务费、培训费和其他教学服务收入。</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2</w:t>
      </w:r>
      <w:r w:rsidR="00FA5283" w:rsidRPr="006C49A6">
        <w:rPr>
          <w:rFonts w:ascii="宋体" w:eastAsia="宋体" w:hAnsi="宋体" w:cs="华文宋体" w:hint="eastAsia"/>
          <w:color w:val="323232"/>
          <w:sz w:val="28"/>
          <w:szCs w:val="28"/>
        </w:rPr>
        <w:t>．科研事业收入，指学院</w:t>
      </w:r>
      <w:r w:rsidRPr="006C49A6">
        <w:rPr>
          <w:rFonts w:ascii="宋体" w:eastAsia="宋体" w:hAnsi="宋体" w:cs="华文宋体" w:hint="eastAsia"/>
          <w:color w:val="323232"/>
          <w:sz w:val="28"/>
          <w:szCs w:val="28"/>
        </w:rPr>
        <w:t>开展科研及其辅助活动所取得的收入，包括：通过承接科技项目，开展科研协作，转化科技成果，进行科技咨询等所取得的收入。</w:t>
      </w:r>
    </w:p>
    <w:p w:rsidR="00B5374C" w:rsidRPr="006C49A6" w:rsidRDefault="00FA5283">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（二）经营收入，即学院</w:t>
      </w:r>
      <w:r w:rsidR="005F136F" w:rsidRPr="006C49A6">
        <w:rPr>
          <w:rFonts w:ascii="宋体" w:eastAsia="宋体" w:hAnsi="宋体" w:cs="华文宋体" w:hint="eastAsia"/>
          <w:color w:val="323232"/>
          <w:sz w:val="28"/>
          <w:szCs w:val="28"/>
        </w:rPr>
        <w:t>在教学、科研及其辅助活动之外，开展非独立核算经营活动取得的收入。</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（三）其它收入，即本条上述规定范围以外的各项收入，包括投资收益、捐赠收入、利息</w:t>
      </w:r>
      <w:r w:rsidR="006A18CF" w:rsidRPr="006C49A6">
        <w:rPr>
          <w:rFonts w:ascii="宋体" w:eastAsia="宋体" w:hAnsi="宋体" w:cs="华文宋体" w:hint="eastAsia"/>
          <w:color w:val="323232"/>
          <w:sz w:val="28"/>
          <w:szCs w:val="28"/>
        </w:rPr>
        <w:t>收入、租金收入、场地使用费收入，车辆使用费收入，</w:t>
      </w:r>
      <w:r w:rsidRPr="006C49A6">
        <w:rPr>
          <w:rFonts w:ascii="宋体" w:eastAsia="宋体" w:hAnsi="宋体" w:cs="华文宋体" w:hint="eastAsia"/>
          <w:color w:val="323232"/>
          <w:sz w:val="28"/>
          <w:szCs w:val="28"/>
        </w:rPr>
        <w:t>实习费返款收入，各类服务费收入，处置霉变图书资料等收入，实训中心废料处理收入，各类返款</w:t>
      </w:r>
      <w:r w:rsidR="006A18CF" w:rsidRPr="006C49A6">
        <w:rPr>
          <w:rFonts w:ascii="宋体" w:eastAsia="宋体" w:hAnsi="宋体" w:cs="华文宋体" w:hint="eastAsia"/>
          <w:color w:val="323232"/>
          <w:sz w:val="28"/>
          <w:szCs w:val="28"/>
        </w:rPr>
        <w:t>收入，从学院领取的属于本部门各类补贴和奖金收入，</w:t>
      </w:r>
      <w:r w:rsidRPr="006C49A6">
        <w:rPr>
          <w:rFonts w:ascii="宋体" w:eastAsia="宋体" w:hAnsi="宋体" w:cs="华文宋体" w:hint="eastAsia"/>
          <w:color w:val="323232"/>
          <w:sz w:val="28"/>
          <w:szCs w:val="28"/>
        </w:rPr>
        <w:t>从院外收到的各类款项等。</w:t>
      </w:r>
    </w:p>
    <w:p w:rsidR="00B5374C" w:rsidRPr="006C49A6" w:rsidRDefault="00B53E4D">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第二十三</w:t>
      </w:r>
      <w:r w:rsidR="005F136F" w:rsidRPr="006C49A6">
        <w:rPr>
          <w:rFonts w:ascii="宋体" w:eastAsia="宋体" w:hAnsi="宋体" w:cs="华文宋体" w:hint="eastAsia"/>
          <w:color w:val="323232"/>
          <w:sz w:val="28"/>
          <w:szCs w:val="28"/>
        </w:rPr>
        <w:t xml:space="preserve">条 </w:t>
      </w:r>
      <w:r w:rsidR="006618DA" w:rsidRPr="006C49A6">
        <w:rPr>
          <w:rFonts w:ascii="宋体" w:eastAsia="宋体" w:hAnsi="宋体" w:cs="华文宋体" w:hint="eastAsia"/>
          <w:color w:val="323232"/>
          <w:sz w:val="28"/>
          <w:szCs w:val="28"/>
        </w:rPr>
        <w:t>全院</w:t>
      </w:r>
      <w:r w:rsidRPr="006C49A6">
        <w:rPr>
          <w:rFonts w:ascii="宋体" w:eastAsia="宋体" w:hAnsi="宋体" w:cs="华文宋体" w:hint="eastAsia"/>
          <w:color w:val="323232"/>
          <w:sz w:val="28"/>
          <w:szCs w:val="28"/>
        </w:rPr>
        <w:t>各单位应依法、依规组织收入。对各类非法收入，财务处</w:t>
      </w:r>
      <w:r w:rsidR="005F136F" w:rsidRPr="006C49A6">
        <w:rPr>
          <w:rFonts w:ascii="宋体" w:eastAsia="宋体" w:hAnsi="宋体" w:cs="华文宋体" w:hint="eastAsia"/>
          <w:color w:val="323232"/>
          <w:sz w:val="28"/>
          <w:szCs w:val="28"/>
        </w:rPr>
        <w:t>不予管理和核算，并由审计、监察和财务部门按规定予以查处。</w:t>
      </w:r>
    </w:p>
    <w:p w:rsidR="00B5374C" w:rsidRPr="006C49A6" w:rsidRDefault="00B53E4D">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lastRenderedPageBreak/>
        <w:t>第二十四</w:t>
      </w:r>
      <w:r w:rsidR="005F136F" w:rsidRPr="006C49A6">
        <w:rPr>
          <w:rFonts w:ascii="宋体" w:eastAsia="宋体" w:hAnsi="宋体" w:cs="华文宋体" w:hint="eastAsia"/>
          <w:color w:val="323232"/>
          <w:sz w:val="28"/>
          <w:szCs w:val="28"/>
        </w:rPr>
        <w:t>条 各</w:t>
      </w:r>
      <w:r w:rsidRPr="006C49A6">
        <w:rPr>
          <w:rFonts w:ascii="宋体" w:eastAsia="宋体" w:hAnsi="宋体" w:cs="华文宋体" w:hint="eastAsia"/>
          <w:color w:val="323232"/>
          <w:sz w:val="28"/>
          <w:szCs w:val="28"/>
        </w:rPr>
        <w:t>项收费应严格执行国家规定的收费范围和标准，并使用合法票据。各单位</w:t>
      </w:r>
      <w:r w:rsidR="005F136F" w:rsidRPr="006C49A6">
        <w:rPr>
          <w:rFonts w:ascii="宋体" w:eastAsia="宋体" w:hAnsi="宋体" w:cs="华文宋体" w:hint="eastAsia"/>
          <w:color w:val="323232"/>
          <w:sz w:val="28"/>
          <w:szCs w:val="28"/>
        </w:rPr>
        <w:t>不得自立收费项目、扩大收费范围、提高收费标准。</w:t>
      </w:r>
    </w:p>
    <w:p w:rsidR="00B5374C" w:rsidRPr="006C49A6" w:rsidRDefault="00B53E4D">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第二十五</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学院各项收入应全部纳入学院</w:t>
      </w:r>
      <w:r w:rsidR="005F136F" w:rsidRPr="006C49A6">
        <w:rPr>
          <w:rFonts w:ascii="宋体" w:eastAsia="宋体" w:hAnsi="宋体" w:cs="华文宋体" w:hint="eastAsia"/>
          <w:color w:val="323232"/>
          <w:sz w:val="28"/>
          <w:szCs w:val="28"/>
        </w:rPr>
        <w:t>预</w:t>
      </w:r>
      <w:r w:rsidRPr="006C49A6">
        <w:rPr>
          <w:rFonts w:ascii="宋体" w:eastAsia="宋体" w:hAnsi="宋体" w:cs="华文宋体" w:hint="eastAsia"/>
          <w:color w:val="323232"/>
          <w:sz w:val="28"/>
          <w:szCs w:val="28"/>
        </w:rPr>
        <w:t>算，统一管理和核算。各单位在收到款项后必须按规定及时足额上交学院财务处，任何单位不得截留、隐瞒、挪用、私分、私吞学院</w:t>
      </w:r>
      <w:r w:rsidR="005F136F" w:rsidRPr="006C49A6">
        <w:rPr>
          <w:rFonts w:ascii="宋体" w:eastAsia="宋体" w:hAnsi="宋体" w:cs="华文宋体" w:hint="eastAsia"/>
          <w:color w:val="323232"/>
          <w:sz w:val="28"/>
          <w:szCs w:val="28"/>
        </w:rPr>
        <w:t>收入。</w:t>
      </w:r>
    </w:p>
    <w:p w:rsidR="00B5374C" w:rsidRPr="006C49A6" w:rsidRDefault="00B53E4D">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第二十六</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学院各项收入应由财会人员或经财务处授权的人员收取，未经财务处授权，非财务处</w:t>
      </w:r>
      <w:r w:rsidR="005F136F" w:rsidRPr="006C49A6">
        <w:rPr>
          <w:rFonts w:ascii="宋体" w:eastAsia="宋体" w:hAnsi="宋体" w:cs="华文宋体" w:hint="eastAsia"/>
          <w:color w:val="323232"/>
          <w:sz w:val="28"/>
          <w:szCs w:val="28"/>
        </w:rPr>
        <w:t>财会人员不得自行收取任何费用。</w:t>
      </w:r>
    </w:p>
    <w:p w:rsidR="00B5374C" w:rsidRPr="006C49A6" w:rsidRDefault="002C30C4">
      <w:pPr>
        <w:pStyle w:val="a5"/>
        <w:adjustRightInd w:val="0"/>
        <w:snapToGrid w:val="0"/>
        <w:spacing w:before="0" w:beforeAutospacing="0" w:after="0" w:afterAutospacing="0" w:line="360" w:lineRule="auto"/>
        <w:ind w:firstLineChars="200" w:firstLine="560"/>
        <w:rPr>
          <w:rFonts w:ascii="宋体" w:eastAsia="宋体" w:hAnsi="宋体" w:cs="华文宋体"/>
          <w:b/>
          <w:color w:val="323232"/>
          <w:sz w:val="28"/>
          <w:szCs w:val="28"/>
        </w:rPr>
      </w:pPr>
      <w:r w:rsidRPr="006C49A6">
        <w:rPr>
          <w:rFonts w:ascii="宋体" w:eastAsia="宋体" w:hAnsi="宋体" w:cs="华文宋体" w:hint="eastAsia"/>
          <w:color w:val="323232"/>
          <w:sz w:val="28"/>
          <w:szCs w:val="28"/>
        </w:rPr>
        <w:t>第二十七</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全院的票据（包括发票、收据和结算票据）均由财务处统一管理。财务处按照国家规定领购、登记、保管、使用合法的票据，并根据学院实际需要统一印制或监制院</w:t>
      </w:r>
      <w:r w:rsidR="005F136F" w:rsidRPr="006C49A6">
        <w:rPr>
          <w:rFonts w:ascii="宋体" w:eastAsia="宋体" w:hAnsi="宋体" w:cs="华文宋体" w:hint="eastAsia"/>
          <w:color w:val="323232"/>
          <w:sz w:val="28"/>
          <w:szCs w:val="28"/>
        </w:rPr>
        <w:t>内结算票据。其他任何单位和个人不得私自领购、买卖、代开、转借、自制和销毁票据。</w:t>
      </w:r>
    </w:p>
    <w:p w:rsidR="00B5374C" w:rsidRPr="006C49A6" w:rsidRDefault="005F136F" w:rsidP="006C49A6">
      <w:pPr>
        <w:pStyle w:val="a5"/>
        <w:adjustRightInd w:val="0"/>
        <w:snapToGrid w:val="0"/>
        <w:spacing w:before="0" w:beforeAutospacing="0" w:after="0" w:afterAutospacing="0" w:line="360" w:lineRule="auto"/>
        <w:ind w:firstLineChars="200" w:firstLine="562"/>
        <w:jc w:val="center"/>
        <w:rPr>
          <w:rFonts w:ascii="宋体" w:eastAsia="宋体" w:hAnsi="宋体" w:cs="华文宋体"/>
          <w:b/>
          <w:color w:val="323232"/>
          <w:sz w:val="28"/>
          <w:szCs w:val="28"/>
        </w:rPr>
      </w:pPr>
      <w:r w:rsidRPr="006C49A6">
        <w:rPr>
          <w:rFonts w:ascii="宋体" w:eastAsia="宋体" w:hAnsi="宋体" w:cs="华文宋体" w:hint="eastAsia"/>
          <w:b/>
          <w:color w:val="323232"/>
          <w:sz w:val="28"/>
          <w:szCs w:val="28"/>
        </w:rPr>
        <w:t>第五章 支出管理</w:t>
      </w:r>
    </w:p>
    <w:p w:rsidR="00B5374C" w:rsidRPr="006C49A6" w:rsidRDefault="002C30C4">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第二十八</w:t>
      </w:r>
      <w:r w:rsidR="005F136F" w:rsidRPr="006C49A6">
        <w:rPr>
          <w:rFonts w:ascii="宋体" w:eastAsia="宋体" w:hAnsi="宋体" w:cs="华文宋体" w:hint="eastAsia"/>
          <w:color w:val="323232"/>
          <w:sz w:val="28"/>
          <w:szCs w:val="28"/>
        </w:rPr>
        <w:t xml:space="preserve">条 </w:t>
      </w:r>
      <w:r w:rsidR="00462786" w:rsidRPr="006C49A6">
        <w:rPr>
          <w:rFonts w:ascii="宋体" w:eastAsia="宋体" w:hAnsi="宋体" w:cs="华文宋体" w:hint="eastAsia"/>
          <w:color w:val="323232"/>
          <w:sz w:val="28"/>
          <w:szCs w:val="28"/>
        </w:rPr>
        <w:t>支出是学院</w:t>
      </w:r>
      <w:r w:rsidR="005F136F" w:rsidRPr="006C49A6">
        <w:rPr>
          <w:rFonts w:ascii="宋体" w:eastAsia="宋体" w:hAnsi="宋体" w:cs="华文宋体" w:hint="eastAsia"/>
          <w:color w:val="323232"/>
          <w:sz w:val="28"/>
          <w:szCs w:val="28"/>
        </w:rPr>
        <w:t>开展教学、科研及其他活动发生的资金耗费和损失。</w:t>
      </w:r>
    </w:p>
    <w:p w:rsidR="00B5374C" w:rsidRPr="006C49A6" w:rsidRDefault="00462786">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第二十九</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学院</w:t>
      </w:r>
      <w:r w:rsidR="005F136F" w:rsidRPr="006C49A6">
        <w:rPr>
          <w:rFonts w:ascii="宋体" w:eastAsia="宋体" w:hAnsi="宋体" w:cs="华文宋体" w:hint="eastAsia"/>
          <w:color w:val="323232"/>
          <w:sz w:val="28"/>
          <w:szCs w:val="28"/>
        </w:rPr>
        <w:t>的支出包括：</w:t>
      </w:r>
    </w:p>
    <w:p w:rsidR="00B5374C" w:rsidRPr="006C49A6" w:rsidRDefault="006F7CEE">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（一）教学支出，即学院</w:t>
      </w:r>
      <w:r w:rsidR="005F136F" w:rsidRPr="006C49A6">
        <w:rPr>
          <w:rFonts w:ascii="宋体" w:eastAsia="宋体" w:hAnsi="宋体" w:cs="华文宋体" w:hint="eastAsia"/>
          <w:color w:val="323232"/>
          <w:sz w:val="28"/>
          <w:szCs w:val="28"/>
        </w:rPr>
        <w:t>开展教学、科研及其辅助活动发生的基本支出和项目支出。</w:t>
      </w:r>
    </w:p>
    <w:p w:rsidR="00B5374C" w:rsidRPr="006C49A6" w:rsidRDefault="006F7CEE">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基本支出是指学院</w:t>
      </w:r>
      <w:r w:rsidR="005F136F" w:rsidRPr="006C49A6">
        <w:rPr>
          <w:rFonts w:ascii="宋体" w:eastAsia="宋体" w:hAnsi="宋体" w:cs="华文宋体" w:hint="eastAsia"/>
          <w:color w:val="323232"/>
          <w:sz w:val="28"/>
          <w:szCs w:val="28"/>
        </w:rPr>
        <w:t>为保障正常运转、完成教学科研和其他日常工作任务而发生的支出，包括人员支出和公用支出。</w:t>
      </w:r>
    </w:p>
    <w:p w:rsidR="00B5374C" w:rsidRPr="006C49A6" w:rsidRDefault="006F7CEE">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项目支出是指学院</w:t>
      </w:r>
      <w:r w:rsidR="005F136F" w:rsidRPr="006C49A6">
        <w:rPr>
          <w:rFonts w:ascii="宋体" w:eastAsia="宋体" w:hAnsi="宋体" w:cs="华文宋体" w:hint="eastAsia"/>
          <w:color w:val="323232"/>
          <w:sz w:val="28"/>
          <w:szCs w:val="28"/>
        </w:rPr>
        <w:t>为了完成特定工作任务和事业发展目标，在基本支出之外所发生的支出。</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教学支出按其用途划分为教育事业支出、科研事业支出、行政管理支出、后勤保障支出和离退休支出。</w:t>
      </w:r>
    </w:p>
    <w:p w:rsidR="00B5374C" w:rsidRPr="006C49A6" w:rsidRDefault="00A33117">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教育事业支出是指学院</w:t>
      </w:r>
      <w:r w:rsidR="005F136F" w:rsidRPr="006C49A6">
        <w:rPr>
          <w:rFonts w:ascii="宋体" w:eastAsia="宋体" w:hAnsi="宋体" w:cs="华文宋体" w:hint="eastAsia"/>
          <w:color w:val="323232"/>
          <w:sz w:val="28"/>
          <w:szCs w:val="28"/>
        </w:rPr>
        <w:t>开展</w:t>
      </w:r>
      <w:r w:rsidRPr="006C49A6">
        <w:rPr>
          <w:rFonts w:ascii="宋体" w:eastAsia="宋体" w:hAnsi="宋体" w:cs="华文宋体" w:hint="eastAsia"/>
          <w:color w:val="323232"/>
          <w:sz w:val="28"/>
          <w:szCs w:val="28"/>
        </w:rPr>
        <w:t>各类教学活动和教学辅助活动发生的基本支出和项目支出。包括各教学机构和院团委、学生工作处</w:t>
      </w:r>
      <w:r w:rsidR="005F136F" w:rsidRPr="006C49A6">
        <w:rPr>
          <w:rFonts w:ascii="宋体" w:eastAsia="宋体" w:hAnsi="宋体" w:cs="华文宋体" w:hint="eastAsia"/>
          <w:color w:val="323232"/>
          <w:sz w:val="28"/>
          <w:szCs w:val="28"/>
        </w:rPr>
        <w:t>、学生会等各</w:t>
      </w:r>
      <w:r w:rsidR="005F136F" w:rsidRPr="006C49A6">
        <w:rPr>
          <w:rFonts w:ascii="宋体" w:eastAsia="宋体" w:hAnsi="宋体" w:cs="华文宋体" w:hint="eastAsia"/>
          <w:color w:val="323232"/>
          <w:sz w:val="28"/>
          <w:szCs w:val="28"/>
        </w:rPr>
        <w:lastRenderedPageBreak/>
        <w:t>类学生思政教育部门以及图书馆等教学辅助部门为培养各类学生发生的支出。</w:t>
      </w:r>
    </w:p>
    <w:p w:rsidR="00B5374C" w:rsidRPr="006C49A6" w:rsidRDefault="00A33117">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科研事业支出是指学院</w:t>
      </w:r>
      <w:r w:rsidR="005F136F" w:rsidRPr="006C49A6">
        <w:rPr>
          <w:rFonts w:ascii="宋体" w:eastAsia="宋体" w:hAnsi="宋体" w:cs="华文宋体" w:hint="eastAsia"/>
          <w:color w:val="323232"/>
          <w:sz w:val="28"/>
          <w:szCs w:val="28"/>
        </w:rPr>
        <w:t>开展科研及其辅助活动发生的基本支出和项目支出，包括在学院（</w:t>
      </w:r>
      <w:r w:rsidRPr="006C49A6">
        <w:rPr>
          <w:rFonts w:ascii="宋体" w:eastAsia="宋体" w:hAnsi="宋体" w:cs="华文宋体" w:hint="eastAsia"/>
          <w:color w:val="323232"/>
          <w:sz w:val="28"/>
          <w:szCs w:val="28"/>
        </w:rPr>
        <w:t>系）外单独设立的实体性科研机构等各类科研机构发生的支出，以及学院</w:t>
      </w:r>
      <w:r w:rsidR="005F136F" w:rsidRPr="006C49A6">
        <w:rPr>
          <w:rFonts w:ascii="宋体" w:eastAsia="宋体" w:hAnsi="宋体" w:cs="华文宋体" w:hint="eastAsia"/>
          <w:color w:val="323232"/>
          <w:sz w:val="28"/>
          <w:szCs w:val="28"/>
        </w:rPr>
        <w:t>为完成各项科研任务发生的支出。</w:t>
      </w:r>
    </w:p>
    <w:p w:rsidR="00B5374C" w:rsidRPr="006C49A6" w:rsidRDefault="00A33117">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行政管理支出是指学院院</w:t>
      </w:r>
      <w:r w:rsidR="005F136F" w:rsidRPr="006C49A6">
        <w:rPr>
          <w:rFonts w:ascii="宋体" w:eastAsia="宋体" w:hAnsi="宋体" w:cs="华文宋体" w:hint="eastAsia"/>
          <w:color w:val="323232"/>
          <w:sz w:val="28"/>
          <w:szCs w:val="28"/>
        </w:rPr>
        <w:t>级行政管理部门（不含各类学生思政教育部门）开展行政管理活动发生的基本支出和项目支出。</w:t>
      </w:r>
    </w:p>
    <w:p w:rsidR="00B5374C" w:rsidRPr="006C49A6" w:rsidRDefault="007B328B">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后勤保障支出是指学院</w:t>
      </w:r>
      <w:r w:rsidR="005F136F" w:rsidRPr="006C49A6">
        <w:rPr>
          <w:rFonts w:ascii="宋体" w:eastAsia="宋体" w:hAnsi="宋体" w:cs="华文宋体" w:hint="eastAsia"/>
          <w:color w:val="323232"/>
          <w:sz w:val="28"/>
          <w:szCs w:val="28"/>
        </w:rPr>
        <w:t>为教学、科</w:t>
      </w:r>
      <w:r w:rsidRPr="006C49A6">
        <w:rPr>
          <w:rFonts w:ascii="宋体" w:eastAsia="宋体" w:hAnsi="宋体" w:cs="华文宋体" w:hint="eastAsia"/>
          <w:color w:val="323232"/>
          <w:sz w:val="28"/>
          <w:szCs w:val="28"/>
        </w:rPr>
        <w:t>研、行政管理等活动提供后勤保障发生的基本支出和项目支出，包括学院</w:t>
      </w:r>
      <w:r w:rsidR="005F136F" w:rsidRPr="006C49A6">
        <w:rPr>
          <w:rFonts w:ascii="宋体" w:eastAsia="宋体" w:hAnsi="宋体" w:cs="华文宋体" w:hint="eastAsia"/>
          <w:color w:val="323232"/>
          <w:sz w:val="28"/>
          <w:szCs w:val="28"/>
        </w:rPr>
        <w:t>后勤保障部门为提供后勤保障服务</w:t>
      </w:r>
      <w:r w:rsidRPr="006C49A6">
        <w:rPr>
          <w:rFonts w:ascii="宋体" w:eastAsia="宋体" w:hAnsi="宋体" w:cs="华文宋体" w:hint="eastAsia"/>
          <w:color w:val="323232"/>
          <w:sz w:val="28"/>
          <w:szCs w:val="28"/>
        </w:rPr>
        <w:t>发生的各类支出，以及学院</w:t>
      </w:r>
      <w:r w:rsidR="005F136F" w:rsidRPr="006C49A6">
        <w:rPr>
          <w:rFonts w:ascii="宋体" w:eastAsia="宋体" w:hAnsi="宋体" w:cs="华文宋体" w:hint="eastAsia"/>
          <w:color w:val="323232"/>
          <w:sz w:val="28"/>
          <w:szCs w:val="28"/>
        </w:rPr>
        <w:t>统一承担的水、电、煤、取暖等各类公用事业费、物业管理费、绿化费、车辆维持使用费、房屋及公用设施维修费、食堂价格补贴等。</w:t>
      </w:r>
    </w:p>
    <w:p w:rsidR="00B5374C" w:rsidRPr="006C49A6" w:rsidRDefault="007B328B">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离退休支出是指学院</w:t>
      </w:r>
      <w:r w:rsidR="005F136F" w:rsidRPr="006C49A6">
        <w:rPr>
          <w:rFonts w:ascii="宋体" w:eastAsia="宋体" w:hAnsi="宋体" w:cs="华文宋体" w:hint="eastAsia"/>
          <w:color w:val="323232"/>
          <w:sz w:val="28"/>
          <w:szCs w:val="28"/>
        </w:rPr>
        <w:t>负担的离退休人员的工资、津补贴等基本支出。</w:t>
      </w:r>
    </w:p>
    <w:p w:rsidR="00B5374C" w:rsidRPr="006C49A6" w:rsidRDefault="007B328B">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（二）经营支出，即学院</w:t>
      </w:r>
      <w:r w:rsidR="005F136F" w:rsidRPr="006C49A6">
        <w:rPr>
          <w:rFonts w:ascii="宋体" w:eastAsia="宋体" w:hAnsi="宋体" w:cs="华文宋体" w:hint="eastAsia"/>
          <w:color w:val="323232"/>
          <w:sz w:val="28"/>
          <w:szCs w:val="28"/>
        </w:rPr>
        <w:t>在教学、科研及其辅助活动之外开展非独立核算经营活动发生的支出。经营支出执行权责发生制，应当与经营收入相配比。</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（三）其它支出，即本条上述规定范围以外的各项支出。包括利息支出、捐赠支出、现金盘亏损失、资产处置损失、接受捐赠（调入）非流动资产发生的税费支出等。</w:t>
      </w:r>
    </w:p>
    <w:p w:rsidR="00B5374C" w:rsidRPr="006C49A6" w:rsidRDefault="00C92C20">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第三十</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学院的各类支出应纳入预算，严格按照预算数控制。各单位应根据院</w:t>
      </w:r>
      <w:r w:rsidR="005F136F" w:rsidRPr="006C49A6">
        <w:rPr>
          <w:rFonts w:ascii="宋体" w:eastAsia="宋体" w:hAnsi="宋体" w:cs="华文宋体" w:hint="eastAsia"/>
          <w:color w:val="323232"/>
          <w:sz w:val="28"/>
          <w:szCs w:val="28"/>
        </w:rPr>
        <w:t>级预算和单位预算确定的支出项目</w:t>
      </w:r>
      <w:r w:rsidRPr="006C49A6">
        <w:rPr>
          <w:rFonts w:ascii="宋体" w:eastAsia="宋体" w:hAnsi="宋体" w:cs="华文宋体" w:hint="eastAsia"/>
          <w:color w:val="323232"/>
          <w:sz w:val="28"/>
          <w:szCs w:val="28"/>
        </w:rPr>
        <w:t>、范围、支出额度安排各项开支。对超出预算和无预算的支出，财务处</w:t>
      </w:r>
      <w:r w:rsidR="005F136F" w:rsidRPr="006C49A6">
        <w:rPr>
          <w:rFonts w:ascii="宋体" w:eastAsia="宋体" w:hAnsi="宋体" w:cs="华文宋体" w:hint="eastAsia"/>
          <w:color w:val="323232"/>
          <w:sz w:val="28"/>
          <w:szCs w:val="28"/>
        </w:rPr>
        <w:t>应拒绝办理。</w:t>
      </w:r>
    </w:p>
    <w:p w:rsidR="00B5374C" w:rsidRPr="006C49A6" w:rsidRDefault="00C92C20">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第三十一</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学院</w:t>
      </w:r>
      <w:r w:rsidR="005F136F" w:rsidRPr="006C49A6">
        <w:rPr>
          <w:rFonts w:ascii="宋体" w:eastAsia="宋体" w:hAnsi="宋体" w:cs="华文宋体" w:hint="eastAsia"/>
          <w:color w:val="323232"/>
          <w:sz w:val="28"/>
          <w:szCs w:val="28"/>
        </w:rPr>
        <w:t>的各项支出应当严格执行国家有关财务规章制度规</w:t>
      </w:r>
      <w:r w:rsidRPr="006C49A6">
        <w:rPr>
          <w:rFonts w:ascii="宋体" w:eastAsia="宋体" w:hAnsi="宋体" w:cs="华文宋体" w:hint="eastAsia"/>
          <w:color w:val="323232"/>
          <w:sz w:val="28"/>
          <w:szCs w:val="28"/>
        </w:rPr>
        <w:t>定的开支范围及开支标准；国家有关财务规章制度没有统一规定的，学院</w:t>
      </w:r>
      <w:r w:rsidRPr="006C49A6">
        <w:rPr>
          <w:rFonts w:ascii="宋体" w:eastAsia="宋体" w:hAnsi="宋体" w:cs="华文宋体" w:hint="eastAsia"/>
          <w:color w:val="323232"/>
          <w:sz w:val="28"/>
          <w:szCs w:val="28"/>
        </w:rPr>
        <w:lastRenderedPageBreak/>
        <w:t>应结合本院情况制定相关规定，学院的规定不得违反法律制度和国家政策。对违反规定的开支，财务处</w:t>
      </w:r>
      <w:r w:rsidR="005F136F" w:rsidRPr="006C49A6">
        <w:rPr>
          <w:rFonts w:ascii="宋体" w:eastAsia="宋体" w:hAnsi="宋体" w:cs="华文宋体" w:hint="eastAsia"/>
          <w:color w:val="323232"/>
          <w:sz w:val="28"/>
          <w:szCs w:val="28"/>
        </w:rPr>
        <w:t>应拒绝办理。</w:t>
      </w:r>
    </w:p>
    <w:p w:rsidR="00B5374C" w:rsidRPr="006C49A6" w:rsidRDefault="00C92C20">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第三十二</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学院</w:t>
      </w:r>
      <w:r w:rsidR="005F136F" w:rsidRPr="006C49A6">
        <w:rPr>
          <w:rFonts w:ascii="宋体" w:eastAsia="宋体" w:hAnsi="宋体" w:cs="华文宋体" w:hint="eastAsia"/>
          <w:color w:val="323232"/>
          <w:sz w:val="28"/>
          <w:szCs w:val="28"/>
        </w:rPr>
        <w:t>承办外部投资指定项目的专项资金，应当专款专用、单独核算，项目完成后</w:t>
      </w:r>
      <w:r w:rsidRPr="006C49A6">
        <w:rPr>
          <w:rFonts w:ascii="宋体" w:eastAsia="宋体" w:hAnsi="宋体" w:cs="华文宋体" w:hint="eastAsia"/>
          <w:color w:val="323232"/>
          <w:sz w:val="28"/>
          <w:szCs w:val="28"/>
        </w:rPr>
        <w:t>，应当制作专项资金支出决算和使用效果的书面报告，接受检查、验收并报送投资单位。学院</w:t>
      </w:r>
      <w:r w:rsidR="005F136F" w:rsidRPr="006C49A6">
        <w:rPr>
          <w:rFonts w:ascii="宋体" w:eastAsia="宋体" w:hAnsi="宋体" w:cs="华文宋体" w:hint="eastAsia"/>
          <w:color w:val="323232"/>
          <w:sz w:val="28"/>
          <w:szCs w:val="28"/>
        </w:rPr>
        <w:t>利用自有资金安排的项目应专款专用、单独核算。项目承担单位应按规定进度执行，加快预算执行进度，提高资金使用效益。</w:t>
      </w:r>
    </w:p>
    <w:p w:rsidR="00B5374C" w:rsidRPr="006C49A6" w:rsidRDefault="00915F72">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第三十三</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学院</w:t>
      </w:r>
      <w:r w:rsidR="005F136F" w:rsidRPr="006C49A6">
        <w:rPr>
          <w:rFonts w:ascii="宋体" w:eastAsia="宋体" w:hAnsi="宋体" w:cs="华文宋体" w:hint="eastAsia"/>
          <w:color w:val="323232"/>
          <w:sz w:val="28"/>
          <w:szCs w:val="28"/>
        </w:rPr>
        <w:t>应当加强支出管理，建立健全各项财务开支审批制度，坚持财务工作“一支笔”审批制。支出应按实际发生数列支，不得以计划数和预算数代替，不得虚列虚报。</w:t>
      </w:r>
    </w:p>
    <w:p w:rsidR="00B5374C" w:rsidRPr="006C49A6" w:rsidRDefault="005C462E" w:rsidP="005C462E">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第三十四</w:t>
      </w:r>
      <w:r w:rsidR="005F136F" w:rsidRPr="006C49A6">
        <w:rPr>
          <w:rFonts w:ascii="宋体" w:eastAsia="宋体" w:hAnsi="宋体" w:cs="华文宋体" w:hint="eastAsia"/>
          <w:color w:val="323232"/>
          <w:sz w:val="28"/>
          <w:szCs w:val="28"/>
        </w:rPr>
        <w:t>条 依法加强各类票据管理，确保各类支出票据来源合法、内容真实、使用正确，不得使用虚假票据。</w:t>
      </w:r>
    </w:p>
    <w:p w:rsidR="00B5374C" w:rsidRPr="006C49A6" w:rsidRDefault="005C462E">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第三十五</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学院</w:t>
      </w:r>
      <w:r w:rsidR="005F136F" w:rsidRPr="006C49A6">
        <w:rPr>
          <w:rFonts w:ascii="宋体" w:eastAsia="宋体" w:hAnsi="宋体" w:cs="华文宋体" w:hint="eastAsia"/>
          <w:color w:val="323232"/>
          <w:sz w:val="28"/>
          <w:szCs w:val="28"/>
        </w:rPr>
        <w:t>应当根据事业发展需要，加强内部成本费用管理。在支出管理基础上，将效益与本会计年度相关的支出计入当期费用；将效益与两个或者两个以上会计年度相关的支出，按照有关规定,以固定资产折旧、无形资产摊销等形式分期计入费用。</w:t>
      </w:r>
    </w:p>
    <w:p w:rsidR="00B5374C" w:rsidRPr="006C49A6" w:rsidRDefault="005C462E">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第三十六</w:t>
      </w:r>
      <w:r w:rsidR="005F136F" w:rsidRPr="006C49A6">
        <w:rPr>
          <w:rFonts w:ascii="宋体" w:eastAsia="宋体" w:hAnsi="宋体" w:cs="华文宋体" w:hint="eastAsia"/>
          <w:color w:val="323232"/>
          <w:sz w:val="28"/>
          <w:szCs w:val="28"/>
        </w:rPr>
        <w:t>条 费用按</w:t>
      </w:r>
      <w:r w:rsidRPr="006C49A6">
        <w:rPr>
          <w:rFonts w:ascii="宋体" w:eastAsia="宋体" w:hAnsi="宋体" w:cs="华文宋体" w:hint="eastAsia"/>
          <w:color w:val="323232"/>
          <w:sz w:val="28"/>
          <w:szCs w:val="28"/>
        </w:rPr>
        <w:t>照其用途归集，主要包括：教育费用、科研费用、管理费用</w:t>
      </w:r>
      <w:r w:rsidR="005F136F" w:rsidRPr="006C49A6">
        <w:rPr>
          <w:rFonts w:ascii="宋体" w:eastAsia="宋体" w:hAnsi="宋体" w:cs="华文宋体" w:hint="eastAsia"/>
          <w:color w:val="323232"/>
          <w:sz w:val="28"/>
          <w:szCs w:val="28"/>
        </w:rPr>
        <w:t>和其他费用。</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1.</w:t>
      </w:r>
      <w:r w:rsidR="00853993" w:rsidRPr="006C49A6">
        <w:rPr>
          <w:rFonts w:ascii="宋体" w:eastAsia="宋体" w:hAnsi="宋体" w:cs="华文宋体" w:hint="eastAsia"/>
          <w:color w:val="323232"/>
          <w:sz w:val="28"/>
          <w:szCs w:val="28"/>
        </w:rPr>
        <w:t>教育费用是指学院</w:t>
      </w:r>
      <w:r w:rsidRPr="006C49A6">
        <w:rPr>
          <w:rFonts w:ascii="宋体" w:eastAsia="宋体" w:hAnsi="宋体" w:cs="华文宋体" w:hint="eastAsia"/>
          <w:color w:val="323232"/>
          <w:sz w:val="28"/>
          <w:szCs w:val="28"/>
        </w:rPr>
        <w:t>在教学、教辅、学生事务和其他教育活动中发生的各项费用；</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2.</w:t>
      </w:r>
      <w:r w:rsidR="00853993" w:rsidRPr="006C49A6">
        <w:rPr>
          <w:rFonts w:ascii="宋体" w:eastAsia="宋体" w:hAnsi="宋体" w:cs="华文宋体" w:hint="eastAsia"/>
          <w:color w:val="323232"/>
          <w:sz w:val="28"/>
          <w:szCs w:val="28"/>
        </w:rPr>
        <w:t>科研费用是指学院</w:t>
      </w:r>
      <w:r w:rsidRPr="006C49A6">
        <w:rPr>
          <w:rFonts w:ascii="宋体" w:eastAsia="宋体" w:hAnsi="宋体" w:cs="华文宋体" w:hint="eastAsia"/>
          <w:color w:val="323232"/>
          <w:sz w:val="28"/>
          <w:szCs w:val="28"/>
        </w:rPr>
        <w:t>为完成所承担的科研任务而发生的各项费用；</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3.</w:t>
      </w:r>
      <w:r w:rsidR="00853993" w:rsidRPr="006C49A6">
        <w:rPr>
          <w:rFonts w:ascii="宋体" w:eastAsia="宋体" w:hAnsi="宋体" w:cs="华文宋体" w:hint="eastAsia"/>
          <w:color w:val="323232"/>
          <w:sz w:val="28"/>
          <w:szCs w:val="28"/>
        </w:rPr>
        <w:t>管理费用是指学院为完成行政管理任务而发生的各项费用。主要包括：行政管理部门发生的各项费用，</w:t>
      </w:r>
      <w:r w:rsidRPr="006C49A6">
        <w:rPr>
          <w:rFonts w:ascii="宋体" w:eastAsia="宋体" w:hAnsi="宋体" w:cs="华文宋体" w:hint="eastAsia"/>
          <w:color w:val="323232"/>
          <w:sz w:val="28"/>
          <w:szCs w:val="28"/>
        </w:rPr>
        <w:t>统一负担的工会经费、诉讼费、中介费、印花税、房产税和车船使用税等；</w:t>
      </w:r>
    </w:p>
    <w:p w:rsidR="00B5374C" w:rsidRPr="006C49A6" w:rsidRDefault="005F136F" w:rsidP="00853993">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lastRenderedPageBreak/>
        <w:t>4.</w:t>
      </w:r>
      <w:r w:rsidR="00853993" w:rsidRPr="006C49A6">
        <w:rPr>
          <w:rFonts w:ascii="宋体" w:eastAsia="宋体" w:hAnsi="宋体" w:cs="华文宋体" w:hint="eastAsia"/>
          <w:color w:val="323232"/>
          <w:sz w:val="28"/>
          <w:szCs w:val="28"/>
        </w:rPr>
        <w:t>其它费用是指学院</w:t>
      </w:r>
      <w:r w:rsidRPr="006C49A6">
        <w:rPr>
          <w:rFonts w:ascii="宋体" w:eastAsia="宋体" w:hAnsi="宋体" w:cs="华文宋体" w:hint="eastAsia"/>
          <w:color w:val="323232"/>
          <w:sz w:val="28"/>
          <w:szCs w:val="28"/>
        </w:rPr>
        <w:t>无法归属到本条上述费用中的其他各项费用。主要包括：对附属单位的补助、上缴上级支出、财务费用、捐赠支出等。</w:t>
      </w:r>
    </w:p>
    <w:p w:rsidR="00B5374C" w:rsidRPr="006C49A6" w:rsidRDefault="00853993" w:rsidP="002259A4">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第三十七</w:t>
      </w:r>
      <w:r w:rsidR="005F136F" w:rsidRPr="006C49A6">
        <w:rPr>
          <w:rFonts w:ascii="宋体" w:eastAsia="宋体" w:hAnsi="宋体" w:cs="华文宋体" w:hint="eastAsia"/>
          <w:color w:val="323232"/>
          <w:sz w:val="28"/>
          <w:szCs w:val="28"/>
        </w:rPr>
        <w:t xml:space="preserve">条   </w:t>
      </w:r>
      <w:r w:rsidR="002259A4" w:rsidRPr="006C49A6">
        <w:rPr>
          <w:rFonts w:ascii="宋体" w:eastAsia="宋体" w:hAnsi="宋体" w:cs="华文宋体" w:hint="eastAsia"/>
          <w:color w:val="323232"/>
          <w:sz w:val="28"/>
          <w:szCs w:val="28"/>
        </w:rPr>
        <w:t>学院</w:t>
      </w:r>
      <w:r w:rsidR="005F136F" w:rsidRPr="006C49A6">
        <w:rPr>
          <w:rFonts w:ascii="宋体" w:eastAsia="宋体" w:hAnsi="宋体" w:cs="华文宋体" w:hint="eastAsia"/>
          <w:color w:val="323232"/>
          <w:sz w:val="28"/>
          <w:szCs w:val="28"/>
        </w:rPr>
        <w:t>应当正确归集实际发生的各项费用；不能直接归集的，应当按照一定原则和标准合理分摊。</w:t>
      </w:r>
    </w:p>
    <w:p w:rsidR="00B5374C" w:rsidRPr="006C49A6" w:rsidRDefault="005F136F" w:rsidP="006C49A6">
      <w:pPr>
        <w:pStyle w:val="a5"/>
        <w:adjustRightInd w:val="0"/>
        <w:snapToGrid w:val="0"/>
        <w:spacing w:before="0" w:beforeAutospacing="0" w:after="0" w:afterAutospacing="0" w:line="360" w:lineRule="auto"/>
        <w:ind w:firstLineChars="200" w:firstLine="562"/>
        <w:jc w:val="center"/>
        <w:rPr>
          <w:rFonts w:ascii="宋体" w:eastAsia="宋体" w:hAnsi="宋体" w:cs="华文宋体"/>
          <w:b/>
          <w:color w:val="323232"/>
          <w:sz w:val="28"/>
          <w:szCs w:val="28"/>
        </w:rPr>
      </w:pPr>
      <w:r w:rsidRPr="006C49A6">
        <w:rPr>
          <w:rFonts w:ascii="宋体" w:eastAsia="宋体" w:hAnsi="宋体" w:cs="华文宋体" w:hint="eastAsia"/>
          <w:b/>
          <w:color w:val="323232"/>
          <w:sz w:val="28"/>
          <w:szCs w:val="28"/>
        </w:rPr>
        <w:t>第六章 结转和结余管理</w:t>
      </w:r>
    </w:p>
    <w:p w:rsidR="00B5374C" w:rsidRPr="006C49A6" w:rsidRDefault="002259A4">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第三十八</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结转和结余是学院</w:t>
      </w:r>
      <w:r w:rsidR="005F136F" w:rsidRPr="006C49A6">
        <w:rPr>
          <w:rFonts w:ascii="宋体" w:eastAsia="宋体" w:hAnsi="宋体" w:cs="华文宋体" w:hint="eastAsia"/>
          <w:color w:val="323232"/>
          <w:sz w:val="28"/>
          <w:szCs w:val="28"/>
        </w:rPr>
        <w:t>年度收入与支出相抵后的余额。</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结转资金是指当年预算已执行但未完成，或者因故未执行，下一年度需要按原用途继续使用的资金。</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结余资金是指当年预算工作目标已完成，或者因故终止，当年剩余的资金。</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经营收支结转和结余是指当年经营收支差额，应当单独反映。</w:t>
      </w:r>
    </w:p>
    <w:p w:rsidR="00B5374C" w:rsidRPr="006C49A6" w:rsidRDefault="00736086">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第三十九</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学院</w:t>
      </w:r>
      <w:r w:rsidR="005F136F" w:rsidRPr="006C49A6">
        <w:rPr>
          <w:rFonts w:ascii="宋体" w:eastAsia="宋体" w:hAnsi="宋体" w:cs="华文宋体" w:hint="eastAsia"/>
          <w:color w:val="323232"/>
          <w:sz w:val="28"/>
          <w:szCs w:val="28"/>
        </w:rPr>
        <w:t>款项结转按照规定结转下一年度继续使用，结余可以按</w:t>
      </w:r>
      <w:r w:rsidRPr="006C49A6">
        <w:rPr>
          <w:rFonts w:ascii="宋体" w:eastAsia="宋体" w:hAnsi="宋体" w:cs="华文宋体" w:hint="eastAsia"/>
          <w:color w:val="323232"/>
          <w:sz w:val="28"/>
          <w:szCs w:val="28"/>
        </w:rPr>
        <w:t>照国家有关规定提取职工福利基金，剩余部分作为专用基金用于弥补学院</w:t>
      </w:r>
      <w:r w:rsidR="005F136F" w:rsidRPr="006C49A6">
        <w:rPr>
          <w:rFonts w:ascii="宋体" w:eastAsia="宋体" w:hAnsi="宋体" w:cs="华文宋体" w:hint="eastAsia"/>
          <w:color w:val="323232"/>
          <w:sz w:val="28"/>
          <w:szCs w:val="28"/>
        </w:rPr>
        <w:t>前后年度收支差额；国家另有规定的，从其规定。</w:t>
      </w:r>
    </w:p>
    <w:p w:rsidR="00B5374C" w:rsidRPr="006C49A6" w:rsidRDefault="00736086">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第四十</w:t>
      </w:r>
      <w:r w:rsidR="005F136F" w:rsidRPr="006C49A6">
        <w:rPr>
          <w:rFonts w:ascii="宋体" w:eastAsia="宋体" w:hAnsi="宋体" w:cs="华文宋体" w:hint="eastAsia"/>
          <w:color w:val="323232"/>
          <w:sz w:val="28"/>
          <w:szCs w:val="28"/>
        </w:rPr>
        <w:t>条 经营收支结转和结余为正数的，可以按照国家有关规定弥补以前年度经营亏损，其余部分可以按规定转入专用基金和结转下年，为负数的，应结转以后年度进行弥补，不得用专用基金进行弥补。</w:t>
      </w:r>
    </w:p>
    <w:p w:rsidR="00B5374C" w:rsidRPr="006C49A6" w:rsidRDefault="00736086">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第四十一</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学院</w:t>
      </w:r>
      <w:r w:rsidR="005F136F" w:rsidRPr="006C49A6">
        <w:rPr>
          <w:rFonts w:ascii="宋体" w:eastAsia="宋体" w:hAnsi="宋体" w:cs="华文宋体" w:hint="eastAsia"/>
          <w:color w:val="323232"/>
          <w:sz w:val="28"/>
          <w:szCs w:val="28"/>
        </w:rPr>
        <w:t>应当加强专用基金的管理，遵循收支平衡的原则，统筹安排，合理使用。如需动用专用基金安排支出，支出金额不得超出基金规模，保证专用基金不出现赤字。</w:t>
      </w:r>
    </w:p>
    <w:p w:rsidR="00B5374C" w:rsidRPr="006C49A6" w:rsidRDefault="00736086" w:rsidP="00736086">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第四十二</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学院财务处</w:t>
      </w:r>
      <w:r w:rsidR="005F136F" w:rsidRPr="006C49A6">
        <w:rPr>
          <w:rFonts w:ascii="宋体" w:eastAsia="宋体" w:hAnsi="宋体" w:cs="华文宋体" w:hint="eastAsia"/>
          <w:color w:val="323232"/>
          <w:sz w:val="28"/>
          <w:szCs w:val="28"/>
        </w:rPr>
        <w:t xml:space="preserve">应正确计算各类结转和结余。年度终了，应对全年的收支活动进行全面的清查、核对、结算，确保会计资料全面、完整、真实和合法。 </w:t>
      </w:r>
    </w:p>
    <w:p w:rsidR="00B5374C" w:rsidRPr="006C49A6" w:rsidRDefault="005F136F" w:rsidP="006C49A6">
      <w:pPr>
        <w:pStyle w:val="a5"/>
        <w:adjustRightInd w:val="0"/>
        <w:snapToGrid w:val="0"/>
        <w:spacing w:before="0" w:beforeAutospacing="0" w:after="0" w:afterAutospacing="0" w:line="360" w:lineRule="auto"/>
        <w:ind w:firstLineChars="200" w:firstLine="562"/>
        <w:jc w:val="center"/>
        <w:rPr>
          <w:rFonts w:ascii="宋体" w:eastAsia="宋体" w:hAnsi="宋体" w:cs="华文宋体"/>
          <w:b/>
          <w:color w:val="323232"/>
          <w:sz w:val="28"/>
          <w:szCs w:val="28"/>
        </w:rPr>
      </w:pPr>
      <w:r w:rsidRPr="006C49A6">
        <w:rPr>
          <w:rFonts w:ascii="宋体" w:eastAsia="宋体" w:hAnsi="宋体" w:cs="华文宋体" w:hint="eastAsia"/>
          <w:b/>
          <w:color w:val="323232"/>
          <w:sz w:val="28"/>
          <w:szCs w:val="28"/>
        </w:rPr>
        <w:t>第七章 专用基金管理</w:t>
      </w:r>
    </w:p>
    <w:p w:rsidR="00B5374C" w:rsidRPr="006C49A6" w:rsidRDefault="00736086">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lastRenderedPageBreak/>
        <w:t>第四十三</w:t>
      </w:r>
      <w:r w:rsidR="005F136F" w:rsidRPr="006C49A6">
        <w:rPr>
          <w:rFonts w:ascii="宋体" w:eastAsia="宋体" w:hAnsi="宋体" w:cs="华文宋体" w:hint="eastAsia"/>
          <w:color w:val="323232"/>
          <w:sz w:val="28"/>
          <w:szCs w:val="28"/>
        </w:rPr>
        <w:t xml:space="preserve">条 </w:t>
      </w:r>
      <w:r w:rsidR="00E43C1E" w:rsidRPr="006C49A6">
        <w:rPr>
          <w:rFonts w:ascii="宋体" w:eastAsia="宋体" w:hAnsi="宋体" w:cs="华文宋体" w:hint="eastAsia"/>
          <w:color w:val="323232"/>
          <w:sz w:val="28"/>
          <w:szCs w:val="28"/>
        </w:rPr>
        <w:t>专用基金指学院</w:t>
      </w:r>
      <w:r w:rsidR="005F136F" w:rsidRPr="006C49A6">
        <w:rPr>
          <w:rFonts w:ascii="宋体" w:eastAsia="宋体" w:hAnsi="宋体" w:cs="华文宋体" w:hint="eastAsia"/>
          <w:color w:val="323232"/>
          <w:sz w:val="28"/>
          <w:szCs w:val="28"/>
        </w:rPr>
        <w:t>按照规定提取和设置的具有专门用途的资金。</w:t>
      </w:r>
    </w:p>
    <w:p w:rsidR="00B5374C" w:rsidRPr="006C49A6" w:rsidRDefault="00E43C1E">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第四十四</w:t>
      </w:r>
      <w:r w:rsidR="005F136F" w:rsidRPr="006C49A6">
        <w:rPr>
          <w:rFonts w:ascii="宋体" w:eastAsia="宋体" w:hAnsi="宋体" w:cs="华文宋体" w:hint="eastAsia"/>
          <w:color w:val="323232"/>
          <w:sz w:val="28"/>
          <w:szCs w:val="28"/>
        </w:rPr>
        <w:t>条 专用基金遵循先提后用、收支平衡、专款专用的原则，支出不得超出基金规模。</w:t>
      </w:r>
    </w:p>
    <w:p w:rsidR="00687B13" w:rsidRPr="006C49A6" w:rsidRDefault="00E43C1E" w:rsidP="00687B13">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第四十五</w:t>
      </w:r>
      <w:r w:rsidR="005F136F" w:rsidRPr="006C49A6">
        <w:rPr>
          <w:rFonts w:ascii="宋体" w:eastAsia="宋体" w:hAnsi="宋体" w:cs="华文宋体" w:hint="eastAsia"/>
          <w:color w:val="323232"/>
          <w:sz w:val="28"/>
          <w:szCs w:val="28"/>
        </w:rPr>
        <w:t>条 专用基金包括：</w:t>
      </w:r>
    </w:p>
    <w:p w:rsidR="00B5374C" w:rsidRPr="006C49A6" w:rsidRDefault="00904F48" w:rsidP="00687B13">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（一）</w:t>
      </w:r>
      <w:r w:rsidR="005F136F" w:rsidRPr="006C49A6">
        <w:rPr>
          <w:rFonts w:ascii="宋体" w:eastAsia="宋体" w:hAnsi="宋体" w:cs="华文宋体" w:hint="eastAsia"/>
          <w:color w:val="323232"/>
          <w:sz w:val="28"/>
          <w:szCs w:val="28"/>
        </w:rPr>
        <w:t>学生奖助基金，即按照国家有关规定，按照教育收入的一定</w:t>
      </w:r>
      <w:r w:rsidRPr="006C49A6">
        <w:rPr>
          <w:rFonts w:ascii="宋体" w:eastAsia="宋体" w:hAnsi="宋体" w:cs="华文宋体" w:hint="eastAsia"/>
          <w:color w:val="323232"/>
          <w:sz w:val="28"/>
          <w:szCs w:val="28"/>
        </w:rPr>
        <w:t>比例提取，在教育支出的相关科目中列支，用于学费减免、勤工助学、院内无息借款、院</w:t>
      </w:r>
      <w:r w:rsidR="005F136F" w:rsidRPr="006C49A6">
        <w:rPr>
          <w:rFonts w:ascii="宋体" w:eastAsia="宋体" w:hAnsi="宋体" w:cs="华文宋体" w:hint="eastAsia"/>
          <w:color w:val="323232"/>
          <w:sz w:val="28"/>
          <w:szCs w:val="28"/>
        </w:rPr>
        <w:t>内奖助学金和特殊困难补助等的资金。</w:t>
      </w:r>
    </w:p>
    <w:p w:rsidR="00B5374C" w:rsidRPr="006C49A6" w:rsidRDefault="00904F48">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（二</w:t>
      </w:r>
      <w:r w:rsidR="005F136F" w:rsidRPr="006C49A6">
        <w:rPr>
          <w:rFonts w:ascii="宋体" w:eastAsia="宋体" w:hAnsi="宋体" w:cs="华文宋体" w:hint="eastAsia"/>
          <w:color w:val="323232"/>
          <w:sz w:val="28"/>
          <w:szCs w:val="28"/>
        </w:rPr>
        <w:t>）其他基金，即按照其他有关规定，根据教育</w:t>
      </w:r>
      <w:r w:rsidRPr="006C49A6">
        <w:rPr>
          <w:rFonts w:ascii="宋体" w:eastAsia="宋体" w:hAnsi="宋体" w:cs="华文宋体" w:hint="eastAsia"/>
          <w:color w:val="323232"/>
          <w:sz w:val="28"/>
          <w:szCs w:val="28"/>
        </w:rPr>
        <w:t>教学发展需要提取或者设置的其他专用资金</w:t>
      </w:r>
      <w:r w:rsidR="005F136F" w:rsidRPr="006C49A6">
        <w:rPr>
          <w:rFonts w:ascii="宋体" w:eastAsia="宋体" w:hAnsi="宋体" w:cs="华文宋体" w:hint="eastAsia"/>
          <w:color w:val="323232"/>
          <w:sz w:val="28"/>
          <w:szCs w:val="28"/>
        </w:rPr>
        <w:t>。</w:t>
      </w:r>
    </w:p>
    <w:p w:rsidR="00B5374C" w:rsidRPr="006C49A6" w:rsidRDefault="00904F48">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第四十六</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各项基金的提取比例和管理办法，由学院财务处</w:t>
      </w:r>
      <w:r w:rsidR="005F136F" w:rsidRPr="006C49A6">
        <w:rPr>
          <w:rFonts w:ascii="宋体" w:eastAsia="宋体" w:hAnsi="宋体" w:cs="华文宋体" w:hint="eastAsia"/>
          <w:color w:val="323232"/>
          <w:sz w:val="28"/>
          <w:szCs w:val="28"/>
        </w:rPr>
        <w:t>会同有关部门制订。</w:t>
      </w:r>
    </w:p>
    <w:p w:rsidR="00B5374C" w:rsidRPr="006C49A6" w:rsidRDefault="00904F48">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第四十七</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专用基金统一归财务处管理和核算。由财务处设置专门账户管理和核算，并按照规定</w:t>
      </w:r>
      <w:r w:rsidR="005F136F" w:rsidRPr="006C49A6">
        <w:rPr>
          <w:rFonts w:ascii="宋体" w:eastAsia="宋体" w:hAnsi="宋体" w:cs="华文宋体" w:hint="eastAsia"/>
          <w:color w:val="323232"/>
          <w:sz w:val="28"/>
          <w:szCs w:val="28"/>
        </w:rPr>
        <w:t>用途和范围使用，保证单独核算、专款专用。</w:t>
      </w:r>
    </w:p>
    <w:p w:rsidR="00B5374C" w:rsidRPr="006C49A6" w:rsidRDefault="00904F48">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第四十八</w:t>
      </w:r>
      <w:r w:rsidR="005F136F" w:rsidRPr="006C49A6">
        <w:rPr>
          <w:rFonts w:ascii="宋体" w:eastAsia="宋体" w:hAnsi="宋体" w:cs="华文宋体" w:hint="eastAsia"/>
          <w:color w:val="323232"/>
          <w:sz w:val="28"/>
          <w:szCs w:val="28"/>
        </w:rPr>
        <w:t>条 各项专用基金必须根据规定的来源渠道，在资金到账后方能安排使用，不得未提先用。</w:t>
      </w:r>
    </w:p>
    <w:p w:rsidR="00B5374C" w:rsidRPr="006C49A6" w:rsidRDefault="005F136F" w:rsidP="006C49A6">
      <w:pPr>
        <w:adjustRightInd w:val="0"/>
        <w:snapToGrid w:val="0"/>
        <w:spacing w:line="360" w:lineRule="auto"/>
        <w:ind w:firstLineChars="200" w:firstLine="562"/>
        <w:jc w:val="center"/>
        <w:rPr>
          <w:rFonts w:ascii="宋体" w:eastAsia="宋体" w:hAnsi="宋体" w:cs="华文宋体"/>
          <w:b/>
          <w:sz w:val="28"/>
          <w:szCs w:val="28"/>
        </w:rPr>
      </w:pPr>
      <w:r w:rsidRPr="006C49A6">
        <w:rPr>
          <w:rFonts w:ascii="宋体" w:eastAsia="宋体" w:hAnsi="宋体" w:cs="华文宋体" w:hint="eastAsia"/>
          <w:b/>
          <w:sz w:val="28"/>
          <w:szCs w:val="28"/>
        </w:rPr>
        <w:t>第八章 经费使用与审批</w:t>
      </w:r>
    </w:p>
    <w:p w:rsidR="00B5374C" w:rsidRPr="006C49A6" w:rsidRDefault="00DA34F3">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第四十九</w:t>
      </w:r>
      <w:r w:rsidR="005F136F" w:rsidRPr="006C49A6">
        <w:rPr>
          <w:rFonts w:ascii="宋体" w:eastAsia="宋体" w:hAnsi="宋体" w:cs="华文宋体" w:hint="eastAsia"/>
          <w:sz w:val="28"/>
          <w:szCs w:val="28"/>
        </w:rPr>
        <w:t>条  为进一步规范</w:t>
      </w:r>
      <w:r w:rsidRPr="006C49A6">
        <w:rPr>
          <w:rFonts w:ascii="宋体" w:eastAsia="宋体" w:hAnsi="宋体" w:cs="华文宋体" w:hint="eastAsia"/>
          <w:sz w:val="28"/>
          <w:szCs w:val="28"/>
        </w:rPr>
        <w:t>经费审批行为，简化经费审批程序，明确经费审批权限和责任，结合学院</w:t>
      </w:r>
      <w:r w:rsidR="005F136F" w:rsidRPr="006C49A6">
        <w:rPr>
          <w:rFonts w:ascii="宋体" w:eastAsia="宋体" w:hAnsi="宋体" w:cs="华文宋体" w:hint="eastAsia"/>
          <w:sz w:val="28"/>
          <w:szCs w:val="28"/>
        </w:rPr>
        <w:t>实际情况，制定本章。</w:t>
      </w:r>
    </w:p>
    <w:p w:rsidR="00B5374C" w:rsidRPr="006C49A6" w:rsidRDefault="00DA34F3">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第五十</w:t>
      </w:r>
      <w:r w:rsidR="005F136F" w:rsidRPr="006C49A6">
        <w:rPr>
          <w:rFonts w:ascii="宋体" w:eastAsia="宋体" w:hAnsi="宋体" w:cs="华文宋体" w:hint="eastAsia"/>
          <w:sz w:val="28"/>
          <w:szCs w:val="28"/>
        </w:rPr>
        <w:t xml:space="preserve">条  </w:t>
      </w:r>
      <w:r w:rsidRPr="006C49A6">
        <w:rPr>
          <w:rFonts w:ascii="宋体" w:eastAsia="宋体" w:hAnsi="宋体" w:cs="华文宋体" w:hint="eastAsia"/>
          <w:sz w:val="28"/>
          <w:szCs w:val="28"/>
        </w:rPr>
        <w:t>经费开支管理范畴包括学院</w:t>
      </w:r>
      <w:r w:rsidR="005F136F" w:rsidRPr="006C49A6">
        <w:rPr>
          <w:rFonts w:ascii="宋体" w:eastAsia="宋体" w:hAnsi="宋体" w:cs="华文宋体" w:hint="eastAsia"/>
          <w:sz w:val="28"/>
          <w:szCs w:val="28"/>
        </w:rPr>
        <w:t>预算安排的所有经费开支项目，如日常业务经费、人员经费、暂付款、固定资产、材料、科研经费和专项经费等的请领、使用、审批和报销等过程的规定。</w:t>
      </w:r>
    </w:p>
    <w:p w:rsidR="00B5374C" w:rsidRPr="006C49A6" w:rsidRDefault="00DA34F3">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第五十一</w:t>
      </w:r>
      <w:r w:rsidR="005F136F" w:rsidRPr="006C49A6">
        <w:rPr>
          <w:rFonts w:ascii="宋体" w:eastAsia="宋体" w:hAnsi="宋体" w:cs="华文宋体" w:hint="eastAsia"/>
          <w:sz w:val="28"/>
          <w:szCs w:val="28"/>
        </w:rPr>
        <w:t>条  经费审批遵循以下原则：</w:t>
      </w:r>
      <w:r w:rsidR="005F136F" w:rsidRPr="006C49A6">
        <w:rPr>
          <w:rFonts w:ascii="宋体" w:eastAsia="宋体" w:hAnsi="宋体" w:cs="华文宋体" w:hint="eastAsia"/>
          <w:sz w:val="28"/>
          <w:szCs w:val="28"/>
        </w:rPr>
        <w:br/>
        <w:t>      （一）预算控制原则。经费审批须按预算项目和额度审批，不得无预算或超预算审批。</w:t>
      </w:r>
      <w:r w:rsidR="005F136F" w:rsidRPr="006C49A6">
        <w:rPr>
          <w:rFonts w:ascii="宋体" w:eastAsia="宋体" w:hAnsi="宋体" w:cs="华文宋体" w:hint="eastAsia"/>
          <w:sz w:val="28"/>
          <w:szCs w:val="28"/>
        </w:rPr>
        <w:br/>
      </w:r>
      <w:r w:rsidR="005F136F" w:rsidRPr="006C49A6">
        <w:rPr>
          <w:rFonts w:ascii="宋体" w:eastAsia="宋体" w:hAnsi="宋体" w:cs="华文宋体" w:hint="eastAsia"/>
          <w:sz w:val="28"/>
          <w:szCs w:val="28"/>
        </w:rPr>
        <w:lastRenderedPageBreak/>
        <w:t>      （二）逐级审批原则。对未按程序越权审批事项，下一环节审批人有权拒绝审批，会计人员有权拒绝支付。</w:t>
      </w:r>
      <w:r w:rsidR="005F136F" w:rsidRPr="006C49A6">
        <w:rPr>
          <w:rFonts w:ascii="宋体" w:eastAsia="宋体" w:hAnsi="宋体" w:cs="华文宋体" w:hint="eastAsia"/>
          <w:sz w:val="28"/>
          <w:szCs w:val="28"/>
        </w:rPr>
        <w:br/>
        <w:t>      （三）归口管理原则。专项经费在限额标准以上实行归口管理与审批。</w:t>
      </w:r>
      <w:r w:rsidR="005F136F" w:rsidRPr="006C49A6">
        <w:rPr>
          <w:rFonts w:ascii="宋体" w:eastAsia="宋体" w:hAnsi="宋体" w:cs="华文宋体" w:hint="eastAsia"/>
          <w:sz w:val="28"/>
          <w:szCs w:val="28"/>
        </w:rPr>
        <w:br/>
        <w:t>      （四）权责一致原则。审批人对所审批经费支出的真实性、合法性、合理性负责。</w:t>
      </w:r>
      <w:r w:rsidR="005F136F" w:rsidRPr="006C49A6">
        <w:rPr>
          <w:rFonts w:ascii="宋体" w:eastAsia="宋体" w:hAnsi="宋体" w:cs="华文宋体" w:hint="eastAsia"/>
          <w:sz w:val="28"/>
          <w:szCs w:val="28"/>
        </w:rPr>
        <w:br/>
        <w:t>       </w:t>
      </w:r>
      <w:r w:rsidR="00D94566" w:rsidRPr="006C49A6">
        <w:rPr>
          <w:rFonts w:ascii="宋体" w:eastAsia="宋体" w:hAnsi="宋体" w:cs="华文宋体" w:hint="eastAsia"/>
          <w:sz w:val="28"/>
          <w:szCs w:val="28"/>
        </w:rPr>
        <w:t>第五十二</w:t>
      </w:r>
      <w:r w:rsidR="005F136F" w:rsidRPr="006C49A6">
        <w:rPr>
          <w:rFonts w:ascii="宋体" w:eastAsia="宋体" w:hAnsi="宋体" w:cs="华文宋体" w:hint="eastAsia"/>
          <w:sz w:val="28"/>
          <w:szCs w:val="28"/>
        </w:rPr>
        <w:t>条 各项经费开支严格执行“一支笔”审批制度，即各院系﹑各部门（以下简称各单位）主管经费的负责人</w:t>
      </w:r>
      <w:r w:rsidR="00D94566" w:rsidRPr="006C49A6">
        <w:rPr>
          <w:rFonts w:ascii="宋体" w:eastAsia="宋体" w:hAnsi="宋体" w:cs="华文宋体" w:hint="eastAsia"/>
          <w:sz w:val="28"/>
          <w:szCs w:val="28"/>
        </w:rPr>
        <w:t>（以下简称单位负责人）对各单位发生的经费支出进行审批签字，财务处</w:t>
      </w:r>
      <w:r w:rsidR="005F136F" w:rsidRPr="006C49A6">
        <w:rPr>
          <w:rFonts w:ascii="宋体" w:eastAsia="宋体" w:hAnsi="宋体" w:cs="华文宋体" w:hint="eastAsia"/>
          <w:sz w:val="28"/>
          <w:szCs w:val="28"/>
        </w:rPr>
        <w:t>审核监督各单位的预算执行情况，对于超出预算限额的各项支出将不予办理。 </w:t>
      </w:r>
      <w:r w:rsidR="005F136F" w:rsidRPr="006C49A6">
        <w:rPr>
          <w:rFonts w:ascii="宋体" w:eastAsia="宋体" w:hAnsi="宋体" w:cs="华文宋体" w:hint="eastAsia"/>
          <w:sz w:val="28"/>
          <w:szCs w:val="28"/>
        </w:rPr>
        <w:br/>
        <w:t>       </w:t>
      </w:r>
      <w:r w:rsidR="00D94566" w:rsidRPr="006C49A6">
        <w:rPr>
          <w:rFonts w:ascii="宋体" w:eastAsia="宋体" w:hAnsi="宋体" w:cs="华文宋体" w:hint="eastAsia"/>
          <w:sz w:val="28"/>
          <w:szCs w:val="28"/>
        </w:rPr>
        <w:t>第五十三</w:t>
      </w:r>
      <w:r w:rsidR="005F136F" w:rsidRPr="006C49A6">
        <w:rPr>
          <w:rFonts w:ascii="宋体" w:eastAsia="宋体" w:hAnsi="宋体" w:cs="华文宋体" w:hint="eastAsia"/>
          <w:sz w:val="28"/>
          <w:szCs w:val="28"/>
        </w:rPr>
        <w:t>条 需要请领经费的单位和个人，均需首先填写借款单，写明日期、借款人姓名、</w:t>
      </w:r>
      <w:r w:rsidR="00D94566" w:rsidRPr="006C49A6">
        <w:rPr>
          <w:rFonts w:ascii="宋体" w:eastAsia="宋体" w:hAnsi="宋体" w:cs="华文宋体" w:hint="eastAsia"/>
          <w:sz w:val="28"/>
          <w:szCs w:val="28"/>
        </w:rPr>
        <w:t>所在部门、资金用途等相关内容，并经单位负责人签字后，方可到财务</w:t>
      </w:r>
      <w:r w:rsidR="005F136F" w:rsidRPr="006C49A6">
        <w:rPr>
          <w:rFonts w:ascii="宋体" w:eastAsia="宋体" w:hAnsi="宋体" w:cs="华文宋体" w:hint="eastAsia"/>
          <w:sz w:val="28"/>
          <w:szCs w:val="28"/>
        </w:rPr>
        <w:t>处办理请领款手续。 </w:t>
      </w:r>
      <w:r w:rsidR="005F136F" w:rsidRPr="006C49A6">
        <w:rPr>
          <w:rFonts w:ascii="宋体" w:eastAsia="宋体" w:hAnsi="宋体" w:cs="华文宋体" w:hint="eastAsia"/>
          <w:sz w:val="28"/>
          <w:szCs w:val="28"/>
        </w:rPr>
        <w:br/>
        <w:t>       </w:t>
      </w:r>
      <w:r w:rsidR="00D94566" w:rsidRPr="006C49A6">
        <w:rPr>
          <w:rFonts w:ascii="宋体" w:eastAsia="宋体" w:hAnsi="宋体" w:cs="华文宋体" w:hint="eastAsia"/>
          <w:sz w:val="28"/>
          <w:szCs w:val="28"/>
        </w:rPr>
        <w:t>第五十四</w:t>
      </w:r>
      <w:r w:rsidR="005F136F" w:rsidRPr="006C49A6">
        <w:rPr>
          <w:rFonts w:ascii="宋体" w:eastAsia="宋体" w:hAnsi="宋体" w:cs="华文宋体" w:hint="eastAsia"/>
          <w:sz w:val="28"/>
          <w:szCs w:val="28"/>
        </w:rPr>
        <w:t xml:space="preserve">条 </w:t>
      </w:r>
      <w:r w:rsidR="00D94566" w:rsidRPr="006C49A6">
        <w:rPr>
          <w:rFonts w:ascii="宋体" w:eastAsia="宋体" w:hAnsi="宋体" w:cs="华文宋体" w:hint="eastAsia"/>
          <w:sz w:val="28"/>
          <w:szCs w:val="28"/>
        </w:rPr>
        <w:t>因特殊情况需要一次性直接从财务处</w:t>
      </w:r>
      <w:r w:rsidR="005F136F" w:rsidRPr="006C49A6">
        <w:rPr>
          <w:rFonts w:ascii="宋体" w:eastAsia="宋体" w:hAnsi="宋体" w:cs="华文宋体" w:hint="eastAsia"/>
          <w:sz w:val="28"/>
          <w:szCs w:val="28"/>
        </w:rPr>
        <w:t>支取现金在5000</w:t>
      </w:r>
      <w:r w:rsidR="00D94566" w:rsidRPr="006C49A6">
        <w:rPr>
          <w:rFonts w:ascii="宋体" w:eastAsia="宋体" w:hAnsi="宋体" w:cs="华文宋体" w:hint="eastAsia"/>
          <w:sz w:val="28"/>
          <w:szCs w:val="28"/>
        </w:rPr>
        <w:t>元以上者，需在领款日前两天向财务处</w:t>
      </w:r>
      <w:r w:rsidR="005F136F" w:rsidRPr="006C49A6">
        <w:rPr>
          <w:rFonts w:ascii="宋体" w:eastAsia="宋体" w:hAnsi="宋体" w:cs="华文宋体" w:hint="eastAsia"/>
          <w:sz w:val="28"/>
          <w:szCs w:val="28"/>
        </w:rPr>
        <w:t>预约。 </w:t>
      </w:r>
      <w:r w:rsidR="005F136F" w:rsidRPr="006C49A6">
        <w:rPr>
          <w:rFonts w:ascii="宋体" w:eastAsia="宋体" w:hAnsi="宋体" w:cs="华文宋体" w:hint="eastAsia"/>
          <w:sz w:val="28"/>
          <w:szCs w:val="28"/>
        </w:rPr>
        <w:br/>
        <w:t>       </w:t>
      </w:r>
      <w:r w:rsidR="00D94566" w:rsidRPr="006C49A6">
        <w:rPr>
          <w:rFonts w:ascii="宋体" w:eastAsia="宋体" w:hAnsi="宋体" w:cs="华文宋体" w:hint="eastAsia"/>
          <w:sz w:val="28"/>
          <w:szCs w:val="28"/>
        </w:rPr>
        <w:t>第五十五</w:t>
      </w:r>
      <w:r w:rsidR="005F136F" w:rsidRPr="006C49A6">
        <w:rPr>
          <w:rFonts w:ascii="宋体" w:eastAsia="宋体" w:hAnsi="宋体" w:cs="华文宋体" w:hint="eastAsia"/>
          <w:sz w:val="28"/>
          <w:szCs w:val="28"/>
        </w:rPr>
        <w:t>条 办理金额在1000元以上的现金业务，财</w:t>
      </w:r>
      <w:r w:rsidR="00D94566" w:rsidRPr="006C49A6">
        <w:rPr>
          <w:rFonts w:ascii="宋体" w:eastAsia="宋体" w:hAnsi="宋体" w:cs="华文宋体" w:hint="eastAsia"/>
          <w:sz w:val="28"/>
          <w:szCs w:val="28"/>
        </w:rPr>
        <w:t>务处</w:t>
      </w:r>
      <w:r w:rsidR="005F136F" w:rsidRPr="006C49A6">
        <w:rPr>
          <w:rFonts w:ascii="宋体" w:eastAsia="宋体" w:hAnsi="宋体" w:cs="华文宋体" w:hint="eastAsia"/>
          <w:sz w:val="28"/>
          <w:szCs w:val="28"/>
        </w:rPr>
        <w:t>原则上采用现金支票方式支</w:t>
      </w:r>
      <w:r w:rsidR="00D94566" w:rsidRPr="006C49A6">
        <w:rPr>
          <w:rFonts w:ascii="宋体" w:eastAsia="宋体" w:hAnsi="宋体" w:cs="华文宋体" w:hint="eastAsia"/>
          <w:sz w:val="28"/>
          <w:szCs w:val="28"/>
        </w:rPr>
        <w:t>付，不得以现金方式支付。在收款单位和付款金额明确的情况下，对学院外部单位</w:t>
      </w:r>
      <w:r w:rsidR="005F136F" w:rsidRPr="006C49A6">
        <w:rPr>
          <w:rFonts w:ascii="宋体" w:eastAsia="宋体" w:hAnsi="宋体" w:cs="华文宋体" w:hint="eastAsia"/>
          <w:sz w:val="28"/>
          <w:szCs w:val="28"/>
        </w:rPr>
        <w:t>付款原则上采用转帐支票方式结算。</w:t>
      </w:r>
      <w:r w:rsidR="005F136F" w:rsidRPr="006C49A6">
        <w:rPr>
          <w:rFonts w:ascii="宋体" w:eastAsia="宋体" w:hAnsi="宋体" w:cs="华文宋体" w:hint="eastAsia"/>
          <w:sz w:val="28"/>
          <w:szCs w:val="28"/>
        </w:rPr>
        <w:br/>
        <w:t>       </w:t>
      </w:r>
      <w:r w:rsidR="00DD3049" w:rsidRPr="006C49A6">
        <w:rPr>
          <w:rFonts w:ascii="宋体" w:eastAsia="宋体" w:hAnsi="宋体" w:cs="华文宋体" w:hint="eastAsia"/>
          <w:sz w:val="28"/>
          <w:szCs w:val="28"/>
        </w:rPr>
        <w:t>第五十六</w:t>
      </w:r>
      <w:r w:rsidR="005F136F" w:rsidRPr="006C49A6">
        <w:rPr>
          <w:rFonts w:ascii="宋体" w:eastAsia="宋体" w:hAnsi="宋体" w:cs="华文宋体" w:hint="eastAsia"/>
          <w:sz w:val="28"/>
          <w:szCs w:val="28"/>
        </w:rPr>
        <w:t>条</w:t>
      </w:r>
      <w:r w:rsidR="00DD3049" w:rsidRPr="006C49A6">
        <w:rPr>
          <w:rFonts w:ascii="宋体" w:eastAsia="宋体" w:hAnsi="宋体" w:cs="华文宋体" w:hint="eastAsia"/>
          <w:sz w:val="28"/>
          <w:szCs w:val="28"/>
        </w:rPr>
        <w:t xml:space="preserve"> </w:t>
      </w:r>
      <w:r w:rsidR="005F136F" w:rsidRPr="006C49A6">
        <w:rPr>
          <w:rFonts w:ascii="宋体" w:eastAsia="宋体" w:hAnsi="宋体" w:cs="华文宋体" w:hint="eastAsia"/>
          <w:sz w:val="28"/>
          <w:szCs w:val="28"/>
        </w:rPr>
        <w:t>凡购置设备﹑批量办公用品（低值耗材）金额在5000</w:t>
      </w:r>
      <w:r w:rsidR="00DD3049" w:rsidRPr="006C49A6">
        <w:rPr>
          <w:rFonts w:ascii="宋体" w:eastAsia="宋体" w:hAnsi="宋体" w:cs="华文宋体" w:hint="eastAsia"/>
          <w:sz w:val="28"/>
          <w:szCs w:val="28"/>
        </w:rPr>
        <w:t>元以上的，原则上不得采用现金方式支付</w:t>
      </w:r>
      <w:r w:rsidR="005F136F" w:rsidRPr="006C49A6">
        <w:rPr>
          <w:rFonts w:ascii="宋体" w:eastAsia="宋体" w:hAnsi="宋体" w:cs="华文宋体" w:hint="eastAsia"/>
          <w:sz w:val="28"/>
          <w:szCs w:val="28"/>
        </w:rPr>
        <w:t>。</w:t>
      </w:r>
      <w:r w:rsidR="005F136F" w:rsidRPr="006C49A6">
        <w:rPr>
          <w:rFonts w:ascii="宋体" w:eastAsia="宋体" w:hAnsi="宋体" w:cs="华文宋体" w:hint="eastAsia"/>
          <w:sz w:val="28"/>
          <w:szCs w:val="28"/>
        </w:rPr>
        <w:br/>
        <w:t>       </w:t>
      </w:r>
      <w:r w:rsidR="00DD3049" w:rsidRPr="006C49A6">
        <w:rPr>
          <w:rFonts w:ascii="宋体" w:eastAsia="宋体" w:hAnsi="宋体" w:cs="华文宋体" w:hint="eastAsia"/>
          <w:sz w:val="28"/>
          <w:szCs w:val="28"/>
        </w:rPr>
        <w:t>第五十七</w:t>
      </w:r>
      <w:r w:rsidR="005F136F" w:rsidRPr="006C49A6">
        <w:rPr>
          <w:rFonts w:ascii="宋体" w:eastAsia="宋体" w:hAnsi="宋体" w:cs="华文宋体" w:hint="eastAsia"/>
          <w:sz w:val="28"/>
          <w:szCs w:val="28"/>
        </w:rPr>
        <w:t>条 单笔现金（含现金支票）借款原则上不得超过30000元，属科研经费借款的，累计现金借款余额原则上不得超过50000元。借款期限规定如下：</w:t>
      </w:r>
      <w:r w:rsidR="005F136F" w:rsidRPr="006C49A6">
        <w:rPr>
          <w:rFonts w:ascii="宋体" w:eastAsia="宋体" w:hAnsi="宋体" w:cs="华文宋体" w:hint="eastAsia"/>
          <w:sz w:val="28"/>
          <w:szCs w:val="28"/>
        </w:rPr>
        <w:br/>
        <w:t>       1</w:t>
      </w:r>
      <w:r w:rsidR="00DD3049" w:rsidRPr="006C49A6">
        <w:rPr>
          <w:rFonts w:ascii="宋体" w:eastAsia="宋体" w:hAnsi="宋体" w:cs="华文宋体" w:hint="eastAsia"/>
          <w:sz w:val="28"/>
          <w:szCs w:val="28"/>
        </w:rPr>
        <w:t>﹑科研经费借款，二</w:t>
      </w:r>
      <w:r w:rsidR="005F136F" w:rsidRPr="006C49A6">
        <w:rPr>
          <w:rFonts w:ascii="宋体" w:eastAsia="宋体" w:hAnsi="宋体" w:cs="华文宋体" w:hint="eastAsia"/>
          <w:sz w:val="28"/>
          <w:szCs w:val="28"/>
        </w:rPr>
        <w:t>个月内办理冲报帐手续；</w:t>
      </w:r>
      <w:r w:rsidR="005F136F" w:rsidRPr="006C49A6">
        <w:rPr>
          <w:rFonts w:ascii="宋体" w:eastAsia="宋体" w:hAnsi="宋体" w:cs="华文宋体" w:hint="eastAsia"/>
          <w:sz w:val="28"/>
          <w:szCs w:val="28"/>
        </w:rPr>
        <w:br/>
        <w:t>       2</w:t>
      </w:r>
      <w:r w:rsidR="00DD3049" w:rsidRPr="006C49A6">
        <w:rPr>
          <w:rFonts w:ascii="宋体" w:eastAsia="宋体" w:hAnsi="宋体" w:cs="华文宋体" w:hint="eastAsia"/>
          <w:sz w:val="28"/>
          <w:szCs w:val="28"/>
        </w:rPr>
        <w:t>﹑差旅费借款，出差回来后15日</w:t>
      </w:r>
      <w:r w:rsidR="005F136F" w:rsidRPr="006C49A6">
        <w:rPr>
          <w:rFonts w:ascii="宋体" w:eastAsia="宋体" w:hAnsi="宋体" w:cs="华文宋体" w:hint="eastAsia"/>
          <w:sz w:val="28"/>
          <w:szCs w:val="28"/>
        </w:rPr>
        <w:t>内办理冲报帐手续；</w:t>
      </w:r>
      <w:r w:rsidR="005F136F" w:rsidRPr="006C49A6">
        <w:rPr>
          <w:rFonts w:ascii="宋体" w:eastAsia="宋体" w:hAnsi="宋体" w:cs="华文宋体" w:hint="eastAsia"/>
          <w:sz w:val="28"/>
          <w:szCs w:val="28"/>
        </w:rPr>
        <w:br/>
      </w:r>
      <w:r w:rsidR="005F136F" w:rsidRPr="006C49A6">
        <w:rPr>
          <w:rFonts w:ascii="宋体" w:eastAsia="宋体" w:hAnsi="宋体" w:cs="华文宋体" w:hint="eastAsia"/>
          <w:sz w:val="28"/>
          <w:szCs w:val="28"/>
        </w:rPr>
        <w:lastRenderedPageBreak/>
        <w:t>       3﹑因特殊情况经批准用现金形式发放职工加班费﹑奖励﹑津补贴等，十天内办理冲报帐手续。</w:t>
      </w:r>
      <w:r w:rsidR="005F136F" w:rsidRPr="006C49A6">
        <w:rPr>
          <w:rFonts w:ascii="宋体" w:eastAsia="宋体" w:hAnsi="宋体" w:cs="华文宋体" w:hint="eastAsia"/>
          <w:sz w:val="28"/>
          <w:szCs w:val="28"/>
        </w:rPr>
        <w:br/>
        <w:t>       4</w:t>
      </w:r>
      <w:r w:rsidR="002F7667" w:rsidRPr="006C49A6">
        <w:rPr>
          <w:rFonts w:ascii="宋体" w:eastAsia="宋体" w:hAnsi="宋体" w:cs="华文宋体" w:hint="eastAsia"/>
          <w:sz w:val="28"/>
          <w:szCs w:val="28"/>
        </w:rPr>
        <w:t>﹑其他经费借款，一</w:t>
      </w:r>
      <w:r w:rsidR="005F136F" w:rsidRPr="006C49A6">
        <w:rPr>
          <w:rFonts w:ascii="宋体" w:eastAsia="宋体" w:hAnsi="宋体" w:cs="华文宋体" w:hint="eastAsia"/>
          <w:sz w:val="28"/>
          <w:szCs w:val="28"/>
        </w:rPr>
        <w:t>个月内办理冲报帐手续。</w:t>
      </w:r>
      <w:r w:rsidR="005F136F" w:rsidRPr="006C49A6">
        <w:rPr>
          <w:rFonts w:ascii="宋体" w:eastAsia="宋体" w:hAnsi="宋体" w:cs="华文宋体" w:hint="eastAsia"/>
          <w:sz w:val="28"/>
          <w:szCs w:val="28"/>
        </w:rPr>
        <w:br/>
        <w:t>       </w:t>
      </w:r>
      <w:r w:rsidR="002F7667" w:rsidRPr="006C49A6">
        <w:rPr>
          <w:rFonts w:ascii="宋体" w:eastAsia="宋体" w:hAnsi="宋体" w:cs="华文宋体" w:hint="eastAsia"/>
          <w:sz w:val="28"/>
          <w:szCs w:val="28"/>
        </w:rPr>
        <w:t>第五十八</w:t>
      </w:r>
      <w:r w:rsidR="005F136F" w:rsidRPr="006C49A6">
        <w:rPr>
          <w:rFonts w:ascii="宋体" w:eastAsia="宋体" w:hAnsi="宋体" w:cs="华文宋体" w:hint="eastAsia"/>
          <w:sz w:val="28"/>
          <w:szCs w:val="28"/>
        </w:rPr>
        <w:t xml:space="preserve">条 </w:t>
      </w:r>
      <w:r w:rsidR="002F7667" w:rsidRPr="006C49A6">
        <w:rPr>
          <w:rFonts w:ascii="宋体" w:eastAsia="宋体" w:hAnsi="宋体" w:cs="华文宋体" w:hint="eastAsia"/>
          <w:sz w:val="28"/>
          <w:szCs w:val="28"/>
        </w:rPr>
        <w:t>日常业务经费是指为维持学院</w:t>
      </w:r>
      <w:r w:rsidR="005F136F" w:rsidRPr="006C49A6">
        <w:rPr>
          <w:rFonts w:ascii="宋体" w:eastAsia="宋体" w:hAnsi="宋体" w:cs="华文宋体" w:hint="eastAsia"/>
          <w:sz w:val="28"/>
          <w:szCs w:val="28"/>
        </w:rPr>
        <w:t>各项活动正常运行，按照预算安排，划分到各部门预算指标管理范畴的业务包干经费，包括办公用品</w:t>
      </w:r>
      <w:r w:rsidR="002F7667" w:rsidRPr="006C49A6">
        <w:rPr>
          <w:rFonts w:ascii="宋体" w:eastAsia="宋体" w:hAnsi="宋体" w:cs="华文宋体" w:hint="eastAsia"/>
          <w:sz w:val="28"/>
          <w:szCs w:val="28"/>
        </w:rPr>
        <w:t>购置费﹑印刷费、电话费、交通费、差旅费、会议费、培训费、车辆维修费﹑招待费、加班费、临时工雇佣费、</w:t>
      </w:r>
      <w:r w:rsidR="005F136F" w:rsidRPr="006C49A6">
        <w:rPr>
          <w:rFonts w:ascii="宋体" w:eastAsia="宋体" w:hAnsi="宋体" w:cs="华文宋体" w:hint="eastAsia"/>
          <w:sz w:val="28"/>
          <w:szCs w:val="28"/>
        </w:rPr>
        <w:t>等费用。 </w:t>
      </w:r>
      <w:r w:rsidR="005F136F" w:rsidRPr="006C49A6">
        <w:rPr>
          <w:rFonts w:ascii="宋体" w:eastAsia="宋体" w:hAnsi="宋体" w:cs="华文宋体" w:hint="eastAsia"/>
          <w:sz w:val="28"/>
          <w:szCs w:val="28"/>
        </w:rPr>
        <w:br/>
        <w:t>       </w:t>
      </w:r>
      <w:r w:rsidR="002F7667" w:rsidRPr="006C49A6">
        <w:rPr>
          <w:rFonts w:ascii="宋体" w:eastAsia="宋体" w:hAnsi="宋体" w:cs="华文宋体" w:hint="eastAsia"/>
          <w:sz w:val="28"/>
          <w:szCs w:val="28"/>
        </w:rPr>
        <w:t>第五十九</w:t>
      </w:r>
      <w:r w:rsidR="005F136F" w:rsidRPr="006C49A6">
        <w:rPr>
          <w:rFonts w:ascii="宋体" w:eastAsia="宋体" w:hAnsi="宋体" w:cs="华文宋体" w:hint="eastAsia"/>
          <w:sz w:val="28"/>
          <w:szCs w:val="28"/>
        </w:rPr>
        <w:t>条</w:t>
      </w:r>
      <w:r w:rsidR="002F7667" w:rsidRPr="006C49A6">
        <w:rPr>
          <w:rFonts w:ascii="宋体" w:eastAsia="宋体" w:hAnsi="宋体" w:cs="华文宋体" w:hint="eastAsia"/>
          <w:sz w:val="28"/>
          <w:szCs w:val="28"/>
        </w:rPr>
        <w:t xml:space="preserve"> 专项业务经费是指学院</w:t>
      </w:r>
      <w:r w:rsidR="005F136F" w:rsidRPr="006C49A6">
        <w:rPr>
          <w:rFonts w:ascii="宋体" w:eastAsia="宋体" w:hAnsi="宋体" w:cs="华文宋体" w:hint="eastAsia"/>
          <w:sz w:val="28"/>
          <w:szCs w:val="28"/>
        </w:rPr>
        <w:t>为保障教学﹑科研等业务活动能够持续正常开展而安排的各类专款专用经费，具体包括：教学改革费、课程建设费、学生实习费、实验室运转费﹑体育</w:t>
      </w:r>
      <w:r w:rsidR="002F7667" w:rsidRPr="006C49A6">
        <w:rPr>
          <w:rFonts w:ascii="宋体" w:eastAsia="宋体" w:hAnsi="宋体" w:cs="华文宋体" w:hint="eastAsia"/>
          <w:sz w:val="28"/>
          <w:szCs w:val="28"/>
        </w:rPr>
        <w:t>维持费﹑各种学生专项经费﹑师资培训费﹑人才引进费</w:t>
      </w:r>
      <w:r w:rsidR="005F136F" w:rsidRPr="006C49A6">
        <w:rPr>
          <w:rFonts w:ascii="宋体" w:eastAsia="宋体" w:hAnsi="宋体" w:cs="华文宋体" w:hint="eastAsia"/>
          <w:sz w:val="28"/>
          <w:szCs w:val="28"/>
        </w:rPr>
        <w:t>﹑科研专项经费﹑实验室建设费﹑图书购置费﹑财务费用﹑设备购置费﹑学生活动费﹑党建经费﹑基本建设费、基础设施维护费等等。</w:t>
      </w:r>
      <w:r w:rsidR="005F136F" w:rsidRPr="006C49A6">
        <w:rPr>
          <w:rFonts w:ascii="宋体" w:eastAsia="宋体" w:hAnsi="宋体" w:cs="华文宋体" w:hint="eastAsia"/>
          <w:sz w:val="28"/>
          <w:szCs w:val="28"/>
        </w:rPr>
        <w:br/>
        <w:t>       </w:t>
      </w:r>
      <w:r w:rsidR="002F7667" w:rsidRPr="006C49A6">
        <w:rPr>
          <w:rFonts w:ascii="宋体" w:eastAsia="宋体" w:hAnsi="宋体" w:cs="华文宋体" w:hint="eastAsia"/>
          <w:sz w:val="28"/>
          <w:szCs w:val="28"/>
        </w:rPr>
        <w:t>第六十</w:t>
      </w:r>
      <w:r w:rsidR="005F136F" w:rsidRPr="006C49A6">
        <w:rPr>
          <w:rFonts w:ascii="宋体" w:eastAsia="宋体" w:hAnsi="宋体" w:cs="华文宋体" w:hint="eastAsia"/>
          <w:sz w:val="28"/>
          <w:szCs w:val="28"/>
        </w:rPr>
        <w:t>条</w:t>
      </w:r>
      <w:r w:rsidR="002F7667" w:rsidRPr="006C49A6">
        <w:rPr>
          <w:rFonts w:ascii="宋体" w:eastAsia="宋体" w:hAnsi="宋体" w:cs="华文宋体" w:hint="eastAsia"/>
          <w:sz w:val="28"/>
          <w:szCs w:val="28"/>
        </w:rPr>
        <w:t xml:space="preserve"> </w:t>
      </w:r>
      <w:r w:rsidR="005F136F" w:rsidRPr="006C49A6">
        <w:rPr>
          <w:rFonts w:ascii="宋体" w:eastAsia="宋体" w:hAnsi="宋体" w:cs="华文宋体" w:hint="eastAsia"/>
          <w:sz w:val="28"/>
          <w:szCs w:val="28"/>
        </w:rPr>
        <w:t>经费开支审批办理业务流程：</w:t>
      </w:r>
      <w:r w:rsidR="005F136F" w:rsidRPr="006C49A6">
        <w:rPr>
          <w:rFonts w:ascii="宋体" w:eastAsia="宋体" w:hAnsi="宋体" w:cs="华文宋体" w:hint="eastAsia"/>
          <w:sz w:val="28"/>
          <w:szCs w:val="28"/>
        </w:rPr>
        <w:br/>
        <w:t>       一、预算内经费</w:t>
      </w:r>
      <w:r w:rsidR="005F136F" w:rsidRPr="006C49A6">
        <w:rPr>
          <w:rFonts w:ascii="宋体" w:eastAsia="宋体" w:hAnsi="宋体" w:cs="华文宋体" w:hint="eastAsia"/>
          <w:sz w:val="28"/>
          <w:szCs w:val="28"/>
        </w:rPr>
        <w:br/>
        <w:t>       1</w:t>
      </w:r>
      <w:r w:rsidR="00F6593C" w:rsidRPr="006C49A6">
        <w:rPr>
          <w:rFonts w:ascii="宋体" w:eastAsia="宋体" w:hAnsi="宋体" w:cs="华文宋体" w:hint="eastAsia"/>
          <w:sz w:val="28"/>
          <w:szCs w:val="28"/>
        </w:rPr>
        <w:t>、业务经费、</w:t>
      </w:r>
      <w:r w:rsidR="005F136F" w:rsidRPr="006C49A6">
        <w:rPr>
          <w:rFonts w:ascii="宋体" w:eastAsia="宋体" w:hAnsi="宋体" w:cs="华文宋体" w:hint="eastAsia"/>
          <w:sz w:val="28"/>
          <w:szCs w:val="28"/>
        </w:rPr>
        <w:t>专项经费</w:t>
      </w:r>
      <w:r w:rsidR="005F136F" w:rsidRPr="006C49A6">
        <w:rPr>
          <w:rFonts w:ascii="宋体" w:eastAsia="宋体" w:hAnsi="宋体" w:cs="华文宋体" w:hint="eastAsia"/>
          <w:sz w:val="28"/>
          <w:szCs w:val="28"/>
        </w:rPr>
        <w:br/>
        <w:t>       经办人填写借款单或报销清单→单位负责人审批签字→会计制作记账凭证→财务处负责人稽核凭证→出纳付款</w:t>
      </w:r>
      <w:r w:rsidR="005F136F" w:rsidRPr="006C49A6">
        <w:rPr>
          <w:rFonts w:ascii="宋体" w:eastAsia="宋体" w:hAnsi="宋体" w:cs="华文宋体" w:hint="eastAsia"/>
          <w:sz w:val="28"/>
          <w:szCs w:val="28"/>
        </w:rPr>
        <w:br/>
        <w:t>      2、基建、设备采购、维修等专项经费</w:t>
      </w:r>
      <w:r w:rsidR="005F136F" w:rsidRPr="006C49A6">
        <w:rPr>
          <w:rFonts w:ascii="宋体" w:eastAsia="宋体" w:hAnsi="宋体" w:cs="华文宋体" w:hint="eastAsia"/>
          <w:sz w:val="28"/>
          <w:szCs w:val="28"/>
        </w:rPr>
        <w:br/>
        <w:t>       经办人填</w:t>
      </w:r>
      <w:r w:rsidR="0009543B" w:rsidRPr="006C49A6">
        <w:rPr>
          <w:rFonts w:ascii="宋体" w:eastAsia="宋体" w:hAnsi="宋体" w:cs="华文宋体" w:hint="eastAsia"/>
          <w:sz w:val="28"/>
          <w:szCs w:val="28"/>
        </w:rPr>
        <w:t>写借款单或报销清单→单位负责人审核签字→会计制作记账凭证→财务处</w:t>
      </w:r>
      <w:r w:rsidR="005F136F" w:rsidRPr="006C49A6">
        <w:rPr>
          <w:rFonts w:ascii="宋体" w:eastAsia="宋体" w:hAnsi="宋体" w:cs="华文宋体" w:hint="eastAsia"/>
          <w:sz w:val="28"/>
          <w:szCs w:val="28"/>
        </w:rPr>
        <w:t>负责人稽核凭证→出纳付款</w:t>
      </w:r>
      <w:r w:rsidR="005F136F" w:rsidRPr="006C49A6">
        <w:rPr>
          <w:rFonts w:ascii="宋体" w:eastAsia="宋体" w:hAnsi="宋体" w:cs="华文宋体" w:hint="eastAsia"/>
          <w:sz w:val="28"/>
          <w:szCs w:val="28"/>
        </w:rPr>
        <w:br/>
        <w:t>       3、人员经费</w:t>
      </w:r>
      <w:r w:rsidR="005F136F" w:rsidRPr="006C49A6">
        <w:rPr>
          <w:rFonts w:ascii="宋体" w:eastAsia="宋体" w:hAnsi="宋体" w:cs="华文宋体" w:hint="eastAsia"/>
          <w:sz w:val="28"/>
          <w:szCs w:val="28"/>
        </w:rPr>
        <w:br/>
        <w:t>       （1</w:t>
      </w:r>
      <w:r w:rsidR="003624A4" w:rsidRPr="006C49A6">
        <w:rPr>
          <w:rFonts w:ascii="宋体" w:eastAsia="宋体" w:hAnsi="宋体" w:cs="华文宋体" w:hint="eastAsia"/>
          <w:sz w:val="28"/>
          <w:szCs w:val="28"/>
        </w:rPr>
        <w:t>）工资、岗位津贴</w:t>
      </w:r>
      <w:r w:rsidR="005F136F" w:rsidRPr="006C49A6">
        <w:rPr>
          <w:rFonts w:ascii="宋体" w:eastAsia="宋体" w:hAnsi="宋体" w:cs="华文宋体" w:hint="eastAsia"/>
          <w:sz w:val="28"/>
          <w:szCs w:val="28"/>
        </w:rPr>
        <w:br/>
        <w:t>       人事部编制发放清单→人事部</w:t>
      </w:r>
      <w:r w:rsidR="002E7E04" w:rsidRPr="006C49A6">
        <w:rPr>
          <w:rFonts w:ascii="宋体" w:eastAsia="宋体" w:hAnsi="宋体" w:cs="华文宋体" w:hint="eastAsia"/>
          <w:sz w:val="28"/>
          <w:szCs w:val="28"/>
        </w:rPr>
        <w:t>负责人审核签字→财务处编制电子发放文档→财务处</w:t>
      </w:r>
      <w:r w:rsidR="005F136F" w:rsidRPr="006C49A6">
        <w:rPr>
          <w:rFonts w:ascii="宋体" w:eastAsia="宋体" w:hAnsi="宋体" w:cs="华文宋体" w:hint="eastAsia"/>
          <w:sz w:val="28"/>
          <w:szCs w:val="28"/>
        </w:rPr>
        <w:t>通过资金管控平台系统发放→查询并复核银行反</w:t>
      </w:r>
      <w:r w:rsidR="005F136F" w:rsidRPr="006C49A6">
        <w:rPr>
          <w:rFonts w:ascii="宋体" w:eastAsia="宋体" w:hAnsi="宋体" w:cs="华文宋体" w:hint="eastAsia"/>
          <w:sz w:val="28"/>
          <w:szCs w:val="28"/>
        </w:rPr>
        <w:lastRenderedPageBreak/>
        <w:t>馈信息</w:t>
      </w:r>
      <w:r w:rsidR="005F136F" w:rsidRPr="006C49A6">
        <w:rPr>
          <w:rFonts w:ascii="宋体" w:eastAsia="宋体" w:hAnsi="宋体" w:cs="华文宋体" w:hint="eastAsia"/>
          <w:sz w:val="28"/>
          <w:szCs w:val="28"/>
        </w:rPr>
        <w:br/>
        <w:t>       （2</w:t>
      </w:r>
      <w:r w:rsidR="002A0DE6" w:rsidRPr="006C49A6">
        <w:rPr>
          <w:rFonts w:ascii="宋体" w:eastAsia="宋体" w:hAnsi="宋体" w:cs="华文宋体" w:hint="eastAsia"/>
          <w:sz w:val="28"/>
          <w:szCs w:val="28"/>
        </w:rPr>
        <w:t>）</w:t>
      </w:r>
      <w:r w:rsidR="005F136F" w:rsidRPr="006C49A6">
        <w:rPr>
          <w:rFonts w:ascii="宋体" w:eastAsia="宋体" w:hAnsi="宋体" w:cs="华文宋体" w:hint="eastAsia"/>
          <w:sz w:val="28"/>
          <w:szCs w:val="28"/>
        </w:rPr>
        <w:t>奖金、节日费等</w:t>
      </w:r>
      <w:r w:rsidR="005F136F" w:rsidRPr="006C49A6">
        <w:rPr>
          <w:rFonts w:ascii="宋体" w:eastAsia="宋体" w:hAnsi="宋体" w:cs="华文宋体" w:hint="eastAsia"/>
          <w:sz w:val="28"/>
          <w:szCs w:val="28"/>
        </w:rPr>
        <w:br/>
        <w:t>       </w:t>
      </w:r>
      <w:r w:rsidR="002A0DE6" w:rsidRPr="006C49A6">
        <w:rPr>
          <w:rFonts w:ascii="宋体" w:eastAsia="宋体" w:hAnsi="宋体" w:cs="华文宋体" w:hint="eastAsia"/>
          <w:sz w:val="28"/>
          <w:szCs w:val="28"/>
        </w:rPr>
        <w:t>主管部门提出发放申请→院务委员会讨论通过→主管部门编制发放清单→主管院领导审批签字→财务处编制电子发放文档→财务处</w:t>
      </w:r>
      <w:r w:rsidR="005F136F" w:rsidRPr="006C49A6">
        <w:rPr>
          <w:rFonts w:ascii="宋体" w:eastAsia="宋体" w:hAnsi="宋体" w:cs="华文宋体" w:hint="eastAsia"/>
          <w:sz w:val="28"/>
          <w:szCs w:val="28"/>
        </w:rPr>
        <w:t>通过资金管控平台系统发放→查询并复核银行反馈信息</w:t>
      </w:r>
      <w:r w:rsidR="002A0DE6" w:rsidRPr="006C49A6">
        <w:rPr>
          <w:rFonts w:ascii="宋体" w:eastAsia="宋体" w:hAnsi="宋体" w:cs="华文宋体" w:hint="eastAsia"/>
          <w:sz w:val="28"/>
          <w:szCs w:val="28"/>
        </w:rPr>
        <w:t> </w:t>
      </w:r>
      <w:r w:rsidR="005F136F" w:rsidRPr="006C49A6">
        <w:rPr>
          <w:rFonts w:ascii="宋体" w:eastAsia="宋体" w:hAnsi="宋体" w:cs="华文宋体" w:hint="eastAsia"/>
          <w:sz w:val="28"/>
          <w:szCs w:val="28"/>
        </w:rPr>
        <w:br/>
        <w:t>       二、科研经费</w:t>
      </w:r>
      <w:r w:rsidR="005F136F" w:rsidRPr="006C49A6">
        <w:rPr>
          <w:rFonts w:ascii="宋体" w:eastAsia="宋体" w:hAnsi="宋体" w:cs="华文宋体" w:hint="eastAsia"/>
          <w:sz w:val="28"/>
          <w:szCs w:val="28"/>
        </w:rPr>
        <w:br/>
        <w:t>       经办人填写借款单或报销清单→项目负责人审批签字→财务部审核→财务部负责人审批签字→会计制作记账凭证→会计处负责人稽核凭证→出纳付款</w:t>
      </w:r>
      <w:r w:rsidR="005F136F" w:rsidRPr="006C49A6">
        <w:rPr>
          <w:rFonts w:ascii="宋体" w:eastAsia="宋体" w:hAnsi="宋体" w:cs="华文宋体" w:hint="eastAsia"/>
          <w:sz w:val="28"/>
          <w:szCs w:val="28"/>
        </w:rPr>
        <w:br/>
        <w:t>     </w:t>
      </w:r>
      <w:r w:rsidR="004A5EBA" w:rsidRPr="006C49A6">
        <w:rPr>
          <w:rFonts w:ascii="宋体" w:eastAsia="宋体" w:hAnsi="宋体" w:cs="华文宋体" w:hint="eastAsia"/>
          <w:sz w:val="28"/>
          <w:szCs w:val="28"/>
        </w:rPr>
        <w:t>第六十一</w:t>
      </w:r>
      <w:r w:rsidR="005F136F" w:rsidRPr="006C49A6">
        <w:rPr>
          <w:rFonts w:ascii="宋体" w:eastAsia="宋体" w:hAnsi="宋体" w:cs="华文宋体" w:hint="eastAsia"/>
          <w:sz w:val="28"/>
          <w:szCs w:val="28"/>
        </w:rPr>
        <w:t>条 经费支出不得人为拆解、化大为小，规避经费支出审批权限的规定，由此造成经济损失的，将追究当事人和经费负责人的责任。</w:t>
      </w:r>
    </w:p>
    <w:p w:rsidR="00B5374C" w:rsidRPr="006C49A6" w:rsidRDefault="005F136F" w:rsidP="006C49A6">
      <w:pPr>
        <w:adjustRightInd w:val="0"/>
        <w:snapToGrid w:val="0"/>
        <w:spacing w:line="360" w:lineRule="auto"/>
        <w:ind w:firstLineChars="1000" w:firstLine="2811"/>
        <w:rPr>
          <w:rFonts w:ascii="宋体" w:eastAsia="宋体" w:hAnsi="宋体" w:cs="华文宋体"/>
          <w:b/>
          <w:sz w:val="28"/>
          <w:szCs w:val="28"/>
        </w:rPr>
      </w:pPr>
      <w:r w:rsidRPr="006C49A6">
        <w:rPr>
          <w:rFonts w:ascii="宋体" w:eastAsia="宋体" w:hAnsi="宋体" w:cs="华文宋体" w:hint="eastAsia"/>
          <w:b/>
          <w:sz w:val="28"/>
          <w:szCs w:val="28"/>
        </w:rPr>
        <w:t>第九章  学费收缴</w:t>
      </w:r>
    </w:p>
    <w:p w:rsidR="00B5374C" w:rsidRPr="006C49A6" w:rsidRDefault="004A5EBA">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第六十二</w:t>
      </w:r>
      <w:r w:rsidR="005F136F" w:rsidRPr="006C49A6">
        <w:rPr>
          <w:rFonts w:ascii="宋体" w:eastAsia="宋体" w:hAnsi="宋体" w:cs="华文宋体" w:hint="eastAsia"/>
          <w:sz w:val="28"/>
          <w:szCs w:val="28"/>
        </w:rPr>
        <w:t>条 为加强我院</w:t>
      </w:r>
      <w:r w:rsidR="00A0340B" w:rsidRPr="006C49A6">
        <w:rPr>
          <w:rFonts w:ascii="宋体" w:eastAsia="宋体" w:hAnsi="宋体" w:cs="华文宋体" w:hint="eastAsia"/>
          <w:sz w:val="28"/>
          <w:szCs w:val="28"/>
        </w:rPr>
        <w:t>各类学生学费的收缴和管理，保障学院和受教育者的合法权益，确保学院办学资金来源，根据国家关于高等院校收费的有关规定，结合本院</w:t>
      </w:r>
      <w:r w:rsidR="005F136F" w:rsidRPr="006C49A6">
        <w:rPr>
          <w:rFonts w:ascii="宋体" w:eastAsia="宋体" w:hAnsi="宋体" w:cs="华文宋体" w:hint="eastAsia"/>
          <w:sz w:val="28"/>
          <w:szCs w:val="28"/>
        </w:rPr>
        <w:t>实际，制定本办法。</w:t>
      </w:r>
    </w:p>
    <w:p w:rsidR="00B5374C" w:rsidRPr="006C49A6" w:rsidRDefault="0056058B">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第六十三</w:t>
      </w:r>
      <w:r w:rsidR="005F136F" w:rsidRPr="006C49A6">
        <w:rPr>
          <w:rFonts w:ascii="宋体" w:eastAsia="宋体" w:hAnsi="宋体" w:cs="华文宋体" w:hint="eastAsia"/>
          <w:sz w:val="28"/>
          <w:szCs w:val="28"/>
        </w:rPr>
        <w:t>条 高等教育是非义务性教育，依法及时足额缴纳学费是高等院校学生应尽的义务。各类学生应积极主动地缴纳学费。</w:t>
      </w:r>
    </w:p>
    <w:p w:rsidR="00B5374C" w:rsidRPr="006C49A6" w:rsidRDefault="0056058B">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第六十四</w:t>
      </w:r>
      <w:r w:rsidR="005F136F" w:rsidRPr="006C49A6">
        <w:rPr>
          <w:rFonts w:ascii="宋体" w:eastAsia="宋体" w:hAnsi="宋体" w:cs="华文宋体" w:hint="eastAsia"/>
          <w:sz w:val="28"/>
          <w:szCs w:val="28"/>
        </w:rPr>
        <w:t>条 学费收缴是一项政策性较强的工作，各院系要提高认识、高度重视，增强学费收缴工作的责任感，加强对学生依法缴费上学的教育，督促学生按时足额缴纳学费，并努力创造条件为家庭经济困难的学生提供多种助学渠道。</w:t>
      </w:r>
    </w:p>
    <w:p w:rsidR="00B5374C" w:rsidRPr="006C49A6" w:rsidRDefault="0056058B">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第六十五</w:t>
      </w:r>
      <w:r w:rsidR="005F136F" w:rsidRPr="006C49A6">
        <w:rPr>
          <w:rFonts w:ascii="宋体" w:eastAsia="宋体" w:hAnsi="宋体" w:cs="华文宋体" w:hint="eastAsia"/>
          <w:sz w:val="28"/>
          <w:szCs w:val="28"/>
        </w:rPr>
        <w:t>条 本章所规定事项适用于我院各类在校学生。</w:t>
      </w:r>
    </w:p>
    <w:p w:rsidR="00B5374C" w:rsidRPr="006C49A6" w:rsidRDefault="0056058B">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第六十六</w:t>
      </w:r>
      <w:r w:rsidR="005F136F" w:rsidRPr="006C49A6">
        <w:rPr>
          <w:rFonts w:ascii="宋体" w:eastAsia="宋体" w:hAnsi="宋体" w:cs="华文宋体" w:hint="eastAsia"/>
          <w:sz w:val="28"/>
          <w:szCs w:val="28"/>
        </w:rPr>
        <w:t xml:space="preserve">条 </w:t>
      </w:r>
      <w:r w:rsidRPr="006C49A6">
        <w:rPr>
          <w:rFonts w:ascii="宋体" w:eastAsia="宋体" w:hAnsi="宋体" w:cs="华文宋体" w:hint="eastAsia"/>
          <w:sz w:val="28"/>
          <w:szCs w:val="28"/>
        </w:rPr>
        <w:t>学院教务处、学生处、财务处</w:t>
      </w:r>
      <w:r w:rsidR="005F136F" w:rsidRPr="006C49A6">
        <w:rPr>
          <w:rFonts w:ascii="宋体" w:eastAsia="宋体" w:hAnsi="宋体" w:cs="华文宋体" w:hint="eastAsia"/>
          <w:sz w:val="28"/>
          <w:szCs w:val="28"/>
        </w:rPr>
        <w:t>是学院收费管理职能部门，教务处根据学生缴费情况负责学生报到注册工作；学生处负责学生学费收</w:t>
      </w:r>
      <w:r w:rsidRPr="006C49A6">
        <w:rPr>
          <w:rFonts w:ascii="宋体" w:eastAsia="宋体" w:hAnsi="宋体" w:cs="华文宋体" w:hint="eastAsia"/>
          <w:sz w:val="28"/>
          <w:szCs w:val="28"/>
        </w:rPr>
        <w:lastRenderedPageBreak/>
        <w:t>缴的宣传、动员、催缴工作；财务处为学生学费的收缴第一负责部门，负责全院</w:t>
      </w:r>
      <w:r w:rsidR="005F136F" w:rsidRPr="006C49A6">
        <w:rPr>
          <w:rFonts w:ascii="宋体" w:eastAsia="宋体" w:hAnsi="宋体" w:cs="华文宋体" w:hint="eastAsia"/>
          <w:sz w:val="28"/>
          <w:szCs w:val="28"/>
        </w:rPr>
        <w:t>各类核算、查询、统计分析和信息通报工作。</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w:t>
      </w:r>
      <w:r w:rsidR="00990D3F" w:rsidRPr="006C49A6">
        <w:rPr>
          <w:rFonts w:ascii="宋体" w:eastAsia="宋体" w:hAnsi="宋体" w:cs="华文宋体" w:hint="eastAsia"/>
          <w:sz w:val="28"/>
          <w:szCs w:val="28"/>
        </w:rPr>
        <w:t>六十七</w:t>
      </w:r>
      <w:r w:rsidRPr="006C49A6">
        <w:rPr>
          <w:rFonts w:ascii="宋体" w:eastAsia="宋体" w:hAnsi="宋体" w:cs="华文宋体" w:hint="eastAsia"/>
          <w:sz w:val="28"/>
          <w:szCs w:val="28"/>
        </w:rPr>
        <w:t>条 学费</w:t>
      </w:r>
      <w:r w:rsidR="00990D3F" w:rsidRPr="006C49A6">
        <w:rPr>
          <w:rFonts w:ascii="宋体" w:eastAsia="宋体" w:hAnsi="宋体" w:cs="华文宋体" w:hint="eastAsia"/>
          <w:sz w:val="28"/>
          <w:szCs w:val="28"/>
        </w:rPr>
        <w:t>的收费项目和标准严格按照国家关于高等院校收费的有关规定执行。本院</w:t>
      </w:r>
      <w:r w:rsidRPr="006C49A6">
        <w:rPr>
          <w:rFonts w:ascii="宋体" w:eastAsia="宋体" w:hAnsi="宋体" w:cs="华文宋体" w:hint="eastAsia"/>
          <w:sz w:val="28"/>
          <w:szCs w:val="28"/>
        </w:rPr>
        <w:t>任何部门和个人均不得在规定的收费项目外擅自向学生收取任何费用或提高收费标准，违反规定者将追究有关负责人和经办人的责任。</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w:t>
      </w:r>
      <w:r w:rsidR="00990D3F" w:rsidRPr="006C49A6">
        <w:rPr>
          <w:rFonts w:ascii="宋体" w:eastAsia="宋体" w:hAnsi="宋体" w:cs="华文宋体" w:hint="eastAsia"/>
          <w:sz w:val="28"/>
          <w:szCs w:val="28"/>
        </w:rPr>
        <w:t>六十八</w:t>
      </w:r>
      <w:r w:rsidRPr="006C49A6">
        <w:rPr>
          <w:rFonts w:ascii="宋体" w:eastAsia="宋体" w:hAnsi="宋体" w:cs="华文宋体" w:hint="eastAsia"/>
          <w:sz w:val="28"/>
          <w:szCs w:val="28"/>
        </w:rPr>
        <w:t>条 新生收费程序</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（一）建立新生个人帐户。财务</w:t>
      </w:r>
      <w:r w:rsidR="00990D3F" w:rsidRPr="006C49A6">
        <w:rPr>
          <w:rFonts w:ascii="宋体" w:eastAsia="宋体" w:hAnsi="宋体" w:cs="华文宋体" w:hint="eastAsia"/>
          <w:sz w:val="28"/>
          <w:szCs w:val="28"/>
        </w:rPr>
        <w:t>处</w:t>
      </w:r>
      <w:r w:rsidRPr="006C49A6">
        <w:rPr>
          <w:rFonts w:ascii="宋体" w:eastAsia="宋体" w:hAnsi="宋体" w:cs="华文宋体" w:hint="eastAsia"/>
          <w:sz w:val="28"/>
          <w:szCs w:val="28"/>
        </w:rPr>
        <w:t>根据教务处、招生办提供录取学生的姓名、准考证号、身份证号等相关资料，委托银行制作学生储蓄卡及使用须知，随录取通知书一并寄给学生，学生根据通知书（入学须知）的缴费要求在当地银行办理个人储蓄。</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（二）建立新生收费数据。财务</w:t>
      </w:r>
      <w:r w:rsidR="00990D3F" w:rsidRPr="006C49A6">
        <w:rPr>
          <w:rFonts w:ascii="宋体" w:eastAsia="宋体" w:hAnsi="宋体" w:cs="华文宋体" w:hint="eastAsia"/>
          <w:sz w:val="28"/>
          <w:szCs w:val="28"/>
        </w:rPr>
        <w:t>处</w:t>
      </w:r>
      <w:r w:rsidRPr="006C49A6">
        <w:rPr>
          <w:rFonts w:ascii="宋体" w:eastAsia="宋体" w:hAnsi="宋体" w:cs="华文宋体" w:hint="eastAsia"/>
          <w:sz w:val="28"/>
          <w:szCs w:val="28"/>
        </w:rPr>
        <w:t>按照确定的收费项目及标准，建立新生收费数据。</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w:t>
      </w:r>
      <w:r w:rsidR="00990D3F" w:rsidRPr="006C49A6">
        <w:rPr>
          <w:rFonts w:ascii="宋体" w:eastAsia="宋体" w:hAnsi="宋体" w:cs="华文宋体" w:hint="eastAsia"/>
          <w:sz w:val="28"/>
          <w:szCs w:val="28"/>
        </w:rPr>
        <w:t>（三）委托银行集中代扣。财务处</w:t>
      </w:r>
      <w:r w:rsidRPr="006C49A6">
        <w:rPr>
          <w:rFonts w:ascii="宋体" w:eastAsia="宋体" w:hAnsi="宋体" w:cs="华文宋体" w:hint="eastAsia"/>
          <w:sz w:val="28"/>
          <w:szCs w:val="28"/>
        </w:rPr>
        <w:t>将新生收费数据提交银行, 银行于新生报到前集中代</w:t>
      </w:r>
      <w:r w:rsidR="00990D3F" w:rsidRPr="006C49A6">
        <w:rPr>
          <w:rFonts w:ascii="宋体" w:eastAsia="宋体" w:hAnsi="宋体" w:cs="华文宋体" w:hint="eastAsia"/>
          <w:sz w:val="28"/>
          <w:szCs w:val="28"/>
        </w:rPr>
        <w:t>扣；代扣不成功的学生，在报到日到指定的收费地点办理缴费手续。</w:t>
      </w:r>
      <w:r w:rsidRPr="006C49A6">
        <w:rPr>
          <w:rFonts w:ascii="宋体" w:eastAsia="宋体" w:hAnsi="宋体" w:cs="华文宋体" w:hint="eastAsia"/>
          <w:sz w:val="28"/>
          <w:szCs w:val="28"/>
        </w:rPr>
        <w:t>学生应妥善保管收费凭证，防止丢失，以便办理相关注册手续和后期备查。</w:t>
      </w:r>
    </w:p>
    <w:p w:rsidR="00B5374C" w:rsidRPr="006C49A6" w:rsidRDefault="009C681E">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（四）新生公寓住宿标准的确定。新生入住学生公寓后，由学生处核实新生住宿情况，并按要求录入新生住宿信息</w:t>
      </w:r>
      <w:r w:rsidR="005F136F" w:rsidRPr="006C49A6">
        <w:rPr>
          <w:rFonts w:ascii="宋体" w:eastAsia="宋体" w:hAnsi="宋体" w:cs="华文宋体" w:hint="eastAsia"/>
          <w:sz w:val="28"/>
          <w:szCs w:val="28"/>
        </w:rPr>
        <w:t>，于每年10</w:t>
      </w:r>
      <w:r w:rsidRPr="006C49A6">
        <w:rPr>
          <w:rFonts w:ascii="宋体" w:eastAsia="宋体" w:hAnsi="宋体" w:cs="华文宋体" w:hint="eastAsia"/>
          <w:sz w:val="28"/>
          <w:szCs w:val="28"/>
        </w:rPr>
        <w:t>月底前报财务处复核</w:t>
      </w:r>
      <w:r w:rsidR="005F136F" w:rsidRPr="006C49A6">
        <w:rPr>
          <w:rFonts w:ascii="宋体" w:eastAsia="宋体" w:hAnsi="宋体" w:cs="华文宋体" w:hint="eastAsia"/>
          <w:sz w:val="28"/>
          <w:szCs w:val="28"/>
        </w:rPr>
        <w:t>。</w:t>
      </w:r>
    </w:p>
    <w:p w:rsidR="00B5374C" w:rsidRPr="006C49A6" w:rsidRDefault="005F136F" w:rsidP="009C681E">
      <w:pPr>
        <w:adjustRightInd w:val="0"/>
        <w:snapToGrid w:val="0"/>
        <w:spacing w:line="360" w:lineRule="auto"/>
        <w:ind w:firstLineChars="250" w:firstLine="700"/>
        <w:rPr>
          <w:rFonts w:ascii="宋体" w:eastAsia="宋体" w:hAnsi="宋体" w:cs="华文宋体"/>
          <w:sz w:val="28"/>
          <w:szCs w:val="28"/>
        </w:rPr>
      </w:pPr>
      <w:r w:rsidRPr="006C49A6">
        <w:rPr>
          <w:rFonts w:ascii="宋体" w:eastAsia="宋体" w:hAnsi="宋体" w:cs="华文宋体" w:hint="eastAsia"/>
          <w:sz w:val="28"/>
          <w:szCs w:val="28"/>
        </w:rPr>
        <w:t>（五）学生收费信息的公布。财务</w:t>
      </w:r>
      <w:r w:rsidR="009C681E" w:rsidRPr="006C49A6">
        <w:rPr>
          <w:rFonts w:ascii="宋体" w:eastAsia="宋体" w:hAnsi="宋体" w:cs="华文宋体" w:hint="eastAsia"/>
          <w:sz w:val="28"/>
          <w:szCs w:val="28"/>
        </w:rPr>
        <w:t>处应及时统计学生缴费和欠费情况，</w:t>
      </w:r>
      <w:r w:rsidRPr="006C49A6">
        <w:rPr>
          <w:rFonts w:ascii="宋体" w:eastAsia="宋体" w:hAnsi="宋体" w:cs="华文宋体" w:hint="eastAsia"/>
          <w:sz w:val="28"/>
          <w:szCs w:val="28"/>
        </w:rPr>
        <w:t>通知各院系，并通过各院系通知欠费本人。</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w:t>
      </w:r>
      <w:r w:rsidR="009C681E" w:rsidRPr="006C49A6">
        <w:rPr>
          <w:rFonts w:ascii="宋体" w:eastAsia="宋体" w:hAnsi="宋体" w:cs="华文宋体" w:hint="eastAsia"/>
          <w:sz w:val="28"/>
          <w:szCs w:val="28"/>
        </w:rPr>
        <w:t>六十九</w:t>
      </w:r>
      <w:r w:rsidRPr="006C49A6">
        <w:rPr>
          <w:rFonts w:ascii="宋体" w:eastAsia="宋体" w:hAnsi="宋体" w:cs="华文宋体" w:hint="eastAsia"/>
          <w:sz w:val="28"/>
          <w:szCs w:val="28"/>
        </w:rPr>
        <w:t>条 在校生收费程序</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（一）收费前期准备。每学年</w:t>
      </w:r>
      <w:r w:rsidR="00996FD3" w:rsidRPr="006C49A6">
        <w:rPr>
          <w:rFonts w:ascii="宋体" w:eastAsia="宋体" w:hAnsi="宋体" w:cs="华文宋体" w:hint="eastAsia"/>
          <w:sz w:val="28"/>
          <w:szCs w:val="28"/>
        </w:rPr>
        <w:t>7</w:t>
      </w:r>
      <w:r w:rsidRPr="006C49A6">
        <w:rPr>
          <w:rFonts w:ascii="宋体" w:eastAsia="宋体" w:hAnsi="宋体" w:cs="华文宋体" w:hint="eastAsia"/>
          <w:sz w:val="28"/>
          <w:szCs w:val="28"/>
        </w:rPr>
        <w:t>月</w:t>
      </w:r>
      <w:r w:rsidR="00996FD3" w:rsidRPr="006C49A6">
        <w:rPr>
          <w:rFonts w:ascii="宋体" w:eastAsia="宋体" w:hAnsi="宋体" w:cs="华文宋体" w:hint="eastAsia"/>
          <w:sz w:val="28"/>
          <w:szCs w:val="28"/>
        </w:rPr>
        <w:t>1</w:t>
      </w:r>
      <w:r w:rsidRPr="006C49A6">
        <w:rPr>
          <w:rFonts w:ascii="宋体" w:eastAsia="宋体" w:hAnsi="宋体" w:cs="华文宋体" w:hint="eastAsia"/>
          <w:sz w:val="28"/>
          <w:szCs w:val="28"/>
        </w:rPr>
        <w:t>日之前，教务处、学生处、财务</w:t>
      </w:r>
      <w:r w:rsidR="00996FD3" w:rsidRPr="006C49A6">
        <w:rPr>
          <w:rFonts w:ascii="宋体" w:eastAsia="宋体" w:hAnsi="宋体" w:cs="华文宋体" w:hint="eastAsia"/>
          <w:sz w:val="28"/>
          <w:szCs w:val="28"/>
        </w:rPr>
        <w:t>部联合发布下一学年学生报到、注册缴费。秋季开学，教务处根据财</w:t>
      </w:r>
      <w:r w:rsidR="00996FD3" w:rsidRPr="006C49A6">
        <w:rPr>
          <w:rFonts w:ascii="宋体" w:eastAsia="宋体" w:hAnsi="宋体" w:cs="华文宋体" w:hint="eastAsia"/>
          <w:sz w:val="28"/>
          <w:szCs w:val="28"/>
        </w:rPr>
        <w:lastRenderedPageBreak/>
        <w:t>务处</w:t>
      </w:r>
      <w:r w:rsidRPr="006C49A6">
        <w:rPr>
          <w:rFonts w:ascii="宋体" w:eastAsia="宋体" w:hAnsi="宋体" w:cs="华文宋体" w:hint="eastAsia"/>
          <w:sz w:val="28"/>
          <w:szCs w:val="28"/>
        </w:rPr>
        <w:t>学生学费是否收缴予以注册。</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（二）对学生</w:t>
      </w:r>
      <w:r w:rsidR="00996FD3" w:rsidRPr="006C49A6">
        <w:rPr>
          <w:rFonts w:ascii="宋体" w:eastAsia="宋体" w:hAnsi="宋体" w:cs="华文宋体" w:hint="eastAsia"/>
          <w:sz w:val="28"/>
          <w:szCs w:val="28"/>
        </w:rPr>
        <w:t>公寓调整的处理。在校生调整公寓，住宿费标准发生变化的，由学生处负责统计变更情况，报财务处</w:t>
      </w:r>
      <w:r w:rsidRPr="006C49A6">
        <w:rPr>
          <w:rFonts w:ascii="宋体" w:eastAsia="宋体" w:hAnsi="宋体" w:cs="华文宋体" w:hint="eastAsia"/>
          <w:sz w:val="28"/>
          <w:szCs w:val="28"/>
        </w:rPr>
        <w:t>审核后，按实际住宿标准对在校生已缴住宿费进行多退少补。</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（三）其他程序与新生收费的程序相同。</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w:t>
      </w:r>
      <w:r w:rsidR="00996FD3" w:rsidRPr="006C49A6">
        <w:rPr>
          <w:rFonts w:ascii="宋体" w:eastAsia="宋体" w:hAnsi="宋体" w:cs="华文宋体" w:hint="eastAsia"/>
          <w:sz w:val="28"/>
          <w:szCs w:val="28"/>
        </w:rPr>
        <w:t>六十九</w:t>
      </w:r>
      <w:r w:rsidRPr="006C49A6">
        <w:rPr>
          <w:rFonts w:ascii="宋体" w:eastAsia="宋体" w:hAnsi="宋体" w:cs="华文宋体" w:hint="eastAsia"/>
          <w:sz w:val="28"/>
          <w:szCs w:val="28"/>
        </w:rPr>
        <w:t>条 学生没有按时交清学费也不办理缓缴学费手续，不予办理学籍注册手续。</w:t>
      </w:r>
    </w:p>
    <w:p w:rsidR="00B5374C" w:rsidRPr="006C49A6" w:rsidRDefault="009419FB" w:rsidP="009419FB">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第七十</w:t>
      </w:r>
      <w:r w:rsidR="005F136F" w:rsidRPr="006C49A6">
        <w:rPr>
          <w:rFonts w:ascii="宋体" w:eastAsia="宋体" w:hAnsi="宋体" w:cs="华文宋体" w:hint="eastAsia"/>
          <w:sz w:val="28"/>
          <w:szCs w:val="28"/>
        </w:rPr>
        <w:t>条 对确因家庭经济困难不能按时缴清学费的学生，可以申请缓缴学费。申请缓缴学费的学生，应在每学年开学一周内，由本人向所在院系提出书</w:t>
      </w:r>
      <w:r w:rsidRPr="006C49A6">
        <w:rPr>
          <w:rFonts w:ascii="宋体" w:eastAsia="宋体" w:hAnsi="宋体" w:cs="华文宋体" w:hint="eastAsia"/>
          <w:sz w:val="28"/>
          <w:szCs w:val="28"/>
        </w:rPr>
        <w:t>面申请，经学生所在院系初审、学生处复审，报教务处审批后，由财务处</w:t>
      </w:r>
      <w:r w:rsidR="005F136F" w:rsidRPr="006C49A6">
        <w:rPr>
          <w:rFonts w:ascii="宋体" w:eastAsia="宋体" w:hAnsi="宋体" w:cs="华文宋体" w:hint="eastAsia"/>
          <w:sz w:val="28"/>
          <w:szCs w:val="28"/>
        </w:rPr>
        <w:t>负责执行。缓缴期限原则上不超过</w:t>
      </w:r>
      <w:r w:rsidR="00276A75" w:rsidRPr="006C49A6">
        <w:rPr>
          <w:rFonts w:ascii="宋体" w:eastAsia="宋体" w:hAnsi="宋体" w:cs="华文宋体" w:hint="eastAsia"/>
          <w:sz w:val="28"/>
          <w:szCs w:val="28"/>
        </w:rPr>
        <w:t>1</w:t>
      </w:r>
      <w:r w:rsidR="005F136F" w:rsidRPr="006C49A6">
        <w:rPr>
          <w:rFonts w:ascii="宋体" w:eastAsia="宋体" w:hAnsi="宋体" w:cs="华文宋体" w:hint="eastAsia"/>
          <w:sz w:val="28"/>
          <w:szCs w:val="28"/>
        </w:rPr>
        <w:t>个月，并严格控制缓缴学生比例。</w:t>
      </w:r>
    </w:p>
    <w:p w:rsidR="00B5374C" w:rsidRPr="006C49A6" w:rsidRDefault="009419FB">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第七</w:t>
      </w:r>
      <w:r w:rsidR="005F136F" w:rsidRPr="006C49A6">
        <w:rPr>
          <w:rFonts w:ascii="宋体" w:eastAsia="宋体" w:hAnsi="宋体" w:cs="华文宋体" w:hint="eastAsia"/>
          <w:sz w:val="28"/>
          <w:szCs w:val="28"/>
        </w:rPr>
        <w:t>十一条 家庭经济特别困难的学生可以申请减免学费，减免学费办法另行规定。</w:t>
      </w:r>
    </w:p>
    <w:p w:rsidR="00B5374C" w:rsidRPr="006C49A6" w:rsidRDefault="00AE4002">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第七</w:t>
      </w:r>
      <w:r w:rsidR="005F136F" w:rsidRPr="006C49A6">
        <w:rPr>
          <w:rFonts w:ascii="宋体" w:eastAsia="宋体" w:hAnsi="宋体" w:cs="华文宋体" w:hint="eastAsia"/>
          <w:sz w:val="28"/>
          <w:szCs w:val="28"/>
        </w:rPr>
        <w:t>十二条 学生有下列情形之一的，不予批准缓交：</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1、弄虚作假，伪造事实和证明材料的；</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2、违法违纪，受到学院通报批评的以上处分；</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3、有吸烟、酗酒、沉迷网吧、用奖学金请客以及其他不良消费或高消费行为的；</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4、有其他违反校纪校规行为的。</w:t>
      </w:r>
    </w:p>
    <w:p w:rsidR="00B5374C" w:rsidRPr="006C49A6" w:rsidRDefault="00AE4002">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第七</w:t>
      </w:r>
      <w:r w:rsidR="005F136F" w:rsidRPr="006C49A6">
        <w:rPr>
          <w:rFonts w:ascii="宋体" w:eastAsia="宋体" w:hAnsi="宋体" w:cs="华文宋体" w:hint="eastAsia"/>
          <w:sz w:val="28"/>
          <w:szCs w:val="28"/>
        </w:rPr>
        <w:t>十三条 退学学费的规定。全年按</w:t>
      </w:r>
      <w:r w:rsidRPr="006C49A6">
        <w:rPr>
          <w:rFonts w:ascii="宋体" w:eastAsia="宋体" w:hAnsi="宋体" w:cs="华文宋体" w:hint="eastAsia"/>
          <w:sz w:val="28"/>
          <w:szCs w:val="28"/>
        </w:rPr>
        <w:t>10</w:t>
      </w:r>
      <w:r w:rsidR="005F136F" w:rsidRPr="006C49A6">
        <w:rPr>
          <w:rFonts w:ascii="宋体" w:eastAsia="宋体" w:hAnsi="宋体" w:cs="华文宋体" w:hint="eastAsia"/>
          <w:sz w:val="28"/>
          <w:szCs w:val="28"/>
        </w:rPr>
        <w:t>个月计算学费。学生入学注册后，由于各种原因被批准退学的，按实际办理离校手续的时间计算，凡学习时间不足1</w:t>
      </w:r>
      <w:r w:rsidRPr="006C49A6">
        <w:rPr>
          <w:rFonts w:ascii="宋体" w:eastAsia="宋体" w:hAnsi="宋体" w:cs="华文宋体" w:hint="eastAsia"/>
          <w:sz w:val="28"/>
          <w:szCs w:val="28"/>
        </w:rPr>
        <w:t>个</w:t>
      </w:r>
      <w:r w:rsidR="005F136F" w:rsidRPr="006C49A6">
        <w:rPr>
          <w:rFonts w:ascii="宋体" w:eastAsia="宋体" w:hAnsi="宋体" w:cs="华文宋体" w:hint="eastAsia"/>
          <w:sz w:val="28"/>
          <w:szCs w:val="28"/>
        </w:rPr>
        <w:t>月的按1</w:t>
      </w:r>
      <w:r w:rsidRPr="006C49A6">
        <w:rPr>
          <w:rFonts w:ascii="宋体" w:eastAsia="宋体" w:hAnsi="宋体" w:cs="华文宋体" w:hint="eastAsia"/>
          <w:sz w:val="28"/>
          <w:szCs w:val="28"/>
        </w:rPr>
        <w:t>个</w:t>
      </w:r>
      <w:r w:rsidR="005F136F" w:rsidRPr="006C49A6">
        <w:rPr>
          <w:rFonts w:ascii="宋体" w:eastAsia="宋体" w:hAnsi="宋体" w:cs="华文宋体" w:hint="eastAsia"/>
          <w:sz w:val="28"/>
          <w:szCs w:val="28"/>
        </w:rPr>
        <w:t>月收取学费和住宿费，超过1</w:t>
      </w:r>
      <w:r w:rsidRPr="006C49A6">
        <w:rPr>
          <w:rFonts w:ascii="宋体" w:eastAsia="宋体" w:hAnsi="宋体" w:cs="华文宋体" w:hint="eastAsia"/>
          <w:sz w:val="28"/>
          <w:szCs w:val="28"/>
        </w:rPr>
        <w:t>个</w:t>
      </w:r>
      <w:r w:rsidR="005F136F" w:rsidRPr="006C49A6">
        <w:rPr>
          <w:rFonts w:ascii="宋体" w:eastAsia="宋体" w:hAnsi="宋体" w:cs="华文宋体" w:hint="eastAsia"/>
          <w:sz w:val="28"/>
          <w:szCs w:val="28"/>
        </w:rPr>
        <w:t>月累计收取学费和住宿费。各种代收费，据实退还。应缴费用未缴清之前，不得办理有关手续。对于因受学院处分而退学或被学院开除的学生，一律不退学费、</w:t>
      </w:r>
      <w:r w:rsidR="005F136F" w:rsidRPr="006C49A6">
        <w:rPr>
          <w:rFonts w:ascii="宋体" w:eastAsia="宋体" w:hAnsi="宋体" w:cs="华文宋体" w:hint="eastAsia"/>
          <w:sz w:val="28"/>
          <w:szCs w:val="28"/>
        </w:rPr>
        <w:lastRenderedPageBreak/>
        <w:t>住宿费。</w:t>
      </w:r>
    </w:p>
    <w:p w:rsidR="00B5374C" w:rsidRPr="006C49A6" w:rsidRDefault="00C94B46">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第七</w:t>
      </w:r>
      <w:r w:rsidR="005F136F" w:rsidRPr="006C49A6">
        <w:rPr>
          <w:rFonts w:ascii="宋体" w:eastAsia="宋体" w:hAnsi="宋体" w:cs="华文宋体" w:hint="eastAsia"/>
          <w:sz w:val="28"/>
          <w:szCs w:val="28"/>
        </w:rPr>
        <w:t>十四条 复学学费的规定。休学后复学并转入下一年级学习的学生，其收费按复学后所在年级的收费标准执行。</w:t>
      </w:r>
    </w:p>
    <w:p w:rsidR="00B5374C" w:rsidRPr="006C49A6" w:rsidRDefault="00C94B46">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第七</w:t>
      </w:r>
      <w:r w:rsidR="005F136F" w:rsidRPr="006C49A6">
        <w:rPr>
          <w:rFonts w:ascii="宋体" w:eastAsia="宋体" w:hAnsi="宋体" w:cs="华文宋体" w:hint="eastAsia"/>
          <w:sz w:val="28"/>
          <w:szCs w:val="28"/>
        </w:rPr>
        <w:t>十五条 转学学费的规定。从外校转入的学生，第一学期转入的收取全年费用，第二学期转入的收取半年费用。</w:t>
      </w:r>
    </w:p>
    <w:p w:rsidR="00B5374C" w:rsidRPr="006C49A6" w:rsidRDefault="00C94B46">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第七</w:t>
      </w:r>
      <w:r w:rsidR="005F136F" w:rsidRPr="006C49A6">
        <w:rPr>
          <w:rFonts w:ascii="宋体" w:eastAsia="宋体" w:hAnsi="宋体" w:cs="华文宋体" w:hint="eastAsia"/>
          <w:sz w:val="28"/>
          <w:szCs w:val="28"/>
        </w:rPr>
        <w:t>十六条 学生休学时间按实际办理离校手续的时间计算。应缴费用未缴清之前，不得办理有关手续。</w:t>
      </w:r>
    </w:p>
    <w:p w:rsidR="00B5374C" w:rsidRPr="006C49A6" w:rsidRDefault="00C94B46">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第七</w:t>
      </w:r>
      <w:r w:rsidR="005F136F" w:rsidRPr="006C49A6">
        <w:rPr>
          <w:rFonts w:ascii="宋体" w:eastAsia="宋体" w:hAnsi="宋体" w:cs="华文宋体" w:hint="eastAsia"/>
          <w:sz w:val="28"/>
          <w:szCs w:val="28"/>
        </w:rPr>
        <w:t>十七条</w:t>
      </w:r>
      <w:r w:rsidRPr="006C49A6">
        <w:rPr>
          <w:rFonts w:ascii="宋体" w:eastAsia="宋体" w:hAnsi="宋体" w:cs="华文宋体" w:hint="eastAsia"/>
          <w:sz w:val="28"/>
          <w:szCs w:val="28"/>
        </w:rPr>
        <w:t xml:space="preserve"> </w:t>
      </w:r>
      <w:r w:rsidR="005F136F" w:rsidRPr="006C49A6">
        <w:rPr>
          <w:rFonts w:ascii="宋体" w:eastAsia="宋体" w:hAnsi="宋体" w:cs="华文宋体" w:hint="eastAsia"/>
          <w:sz w:val="28"/>
          <w:szCs w:val="28"/>
        </w:rPr>
        <w:t>无故欠费的认定。有下列情况之一者为无故欠费：</w:t>
      </w:r>
    </w:p>
    <w:p w:rsidR="001005ED" w:rsidRPr="006C49A6" w:rsidRDefault="005F136F" w:rsidP="001005ED">
      <w:pPr>
        <w:pStyle w:val="a7"/>
        <w:numPr>
          <w:ilvl w:val="0"/>
          <w:numId w:val="1"/>
        </w:numPr>
        <w:adjustRightInd w:val="0"/>
        <w:snapToGrid w:val="0"/>
        <w:spacing w:line="360" w:lineRule="auto"/>
        <w:ind w:firstLineChars="0"/>
        <w:rPr>
          <w:rFonts w:ascii="宋体" w:eastAsia="宋体" w:hAnsi="宋体" w:cs="华文宋体"/>
          <w:sz w:val="28"/>
          <w:szCs w:val="28"/>
        </w:rPr>
      </w:pPr>
      <w:r w:rsidRPr="006C49A6">
        <w:rPr>
          <w:rFonts w:ascii="宋体" w:eastAsia="宋体" w:hAnsi="宋体" w:cs="华文宋体" w:hint="eastAsia"/>
          <w:sz w:val="28"/>
          <w:szCs w:val="28"/>
        </w:rPr>
        <w:t>无正当理由不按时办理缓交手续；</w:t>
      </w:r>
    </w:p>
    <w:p w:rsidR="00B5374C" w:rsidRPr="006C49A6" w:rsidRDefault="004E543B">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（二）缓交期</w:t>
      </w:r>
      <w:r w:rsidR="005F136F" w:rsidRPr="006C49A6">
        <w:rPr>
          <w:rFonts w:ascii="宋体" w:eastAsia="宋体" w:hAnsi="宋体" w:cs="华文宋体" w:hint="eastAsia"/>
          <w:sz w:val="28"/>
          <w:szCs w:val="28"/>
        </w:rPr>
        <w:t>不主动申请国家助学贷款，无正当理由超过缓交期限的；</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（三）因自身主观原因贷款未被批准，无正当理由一个月内仍未还清欠费的。</w:t>
      </w:r>
    </w:p>
    <w:p w:rsidR="00B5374C" w:rsidRPr="006C49A6" w:rsidRDefault="00276A75">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第七</w:t>
      </w:r>
      <w:r w:rsidR="005F136F" w:rsidRPr="006C49A6">
        <w:rPr>
          <w:rFonts w:ascii="宋体" w:eastAsia="宋体" w:hAnsi="宋体" w:cs="华文宋体" w:hint="eastAsia"/>
          <w:sz w:val="28"/>
          <w:szCs w:val="28"/>
        </w:rPr>
        <w:t>十八条对无故欠费的处理：</w:t>
      </w:r>
    </w:p>
    <w:p w:rsidR="00B5374C" w:rsidRPr="006C49A6" w:rsidRDefault="00276A75">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（一）学院</w:t>
      </w:r>
      <w:r w:rsidR="005F136F" w:rsidRPr="006C49A6">
        <w:rPr>
          <w:rFonts w:ascii="宋体" w:eastAsia="宋体" w:hAnsi="宋体" w:cs="华文宋体" w:hint="eastAsia"/>
          <w:sz w:val="28"/>
          <w:szCs w:val="28"/>
        </w:rPr>
        <w:t>通过院系将欠费通知送达本人和家长，自通知之日起，一个月内必须交清所欠费用。</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（二）不予办理注册手续，不承认学籍，教务处不予登记学习成绩。</w:t>
      </w:r>
    </w:p>
    <w:p w:rsidR="00B5374C" w:rsidRPr="006C49A6" w:rsidRDefault="005F136F" w:rsidP="00276A75">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（三）取消其评优、评奖的资格，并记入学生诚信档案。</w:t>
      </w:r>
    </w:p>
    <w:p w:rsidR="00B5374C" w:rsidRPr="006C49A6" w:rsidRDefault="005F136F" w:rsidP="006C49A6">
      <w:pPr>
        <w:adjustRightInd w:val="0"/>
        <w:snapToGrid w:val="0"/>
        <w:spacing w:line="360" w:lineRule="auto"/>
        <w:ind w:firstLineChars="900" w:firstLine="2530"/>
        <w:rPr>
          <w:rFonts w:ascii="宋体" w:eastAsia="宋体" w:hAnsi="宋体" w:cs="华文宋体"/>
          <w:b/>
          <w:bCs/>
          <w:sz w:val="28"/>
          <w:szCs w:val="28"/>
        </w:rPr>
      </w:pPr>
      <w:r w:rsidRPr="006C49A6">
        <w:rPr>
          <w:rFonts w:ascii="宋体" w:eastAsia="宋体" w:hAnsi="宋体" w:cs="华文宋体" w:hint="eastAsia"/>
          <w:b/>
          <w:bCs/>
          <w:sz w:val="28"/>
          <w:szCs w:val="28"/>
        </w:rPr>
        <w:t>第十章 银行账户管理办法</w:t>
      </w:r>
    </w:p>
    <w:p w:rsidR="00B5374C" w:rsidRPr="006C49A6" w:rsidRDefault="00276A75">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第七</w:t>
      </w:r>
      <w:r w:rsidR="005F136F" w:rsidRPr="006C49A6">
        <w:rPr>
          <w:rFonts w:ascii="宋体" w:eastAsia="宋体" w:hAnsi="宋体" w:cs="华文宋体" w:hint="eastAsia"/>
          <w:sz w:val="28"/>
          <w:szCs w:val="28"/>
        </w:rPr>
        <w:t xml:space="preserve">十九条 </w:t>
      </w:r>
      <w:r w:rsidRPr="006C49A6">
        <w:rPr>
          <w:rFonts w:ascii="宋体" w:eastAsia="宋体" w:hAnsi="宋体" w:cs="华文宋体" w:hint="eastAsia"/>
          <w:sz w:val="28"/>
          <w:szCs w:val="28"/>
        </w:rPr>
        <w:t>为进一步加强学院银行账户管理，规范院</w:t>
      </w:r>
      <w:r w:rsidR="005F136F" w:rsidRPr="006C49A6">
        <w:rPr>
          <w:rFonts w:ascii="宋体" w:eastAsia="宋体" w:hAnsi="宋体" w:cs="华文宋体" w:hint="eastAsia"/>
          <w:sz w:val="28"/>
          <w:szCs w:val="28"/>
        </w:rPr>
        <w:t>内单位银行账</w:t>
      </w:r>
      <w:r w:rsidRPr="006C49A6">
        <w:rPr>
          <w:rFonts w:ascii="宋体" w:eastAsia="宋体" w:hAnsi="宋体" w:cs="华文宋体" w:hint="eastAsia"/>
          <w:sz w:val="28"/>
          <w:szCs w:val="28"/>
        </w:rPr>
        <w:t>户的开立和使用，根据国家相关规定，结合学院</w:t>
      </w:r>
      <w:r w:rsidR="005F136F" w:rsidRPr="006C49A6">
        <w:rPr>
          <w:rFonts w:ascii="宋体" w:eastAsia="宋体" w:hAnsi="宋体" w:cs="华文宋体" w:hint="eastAsia"/>
          <w:sz w:val="28"/>
          <w:szCs w:val="28"/>
        </w:rPr>
        <w:t>实际情况，特制定本章。</w:t>
      </w:r>
    </w:p>
    <w:p w:rsidR="00B5374C" w:rsidRPr="006C49A6" w:rsidRDefault="004B49E4">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第八</w:t>
      </w:r>
      <w:r w:rsidR="005F136F" w:rsidRPr="006C49A6">
        <w:rPr>
          <w:rFonts w:ascii="宋体" w:eastAsia="宋体" w:hAnsi="宋体" w:cs="华文宋体" w:hint="eastAsia"/>
          <w:sz w:val="28"/>
          <w:szCs w:val="28"/>
        </w:rPr>
        <w:t xml:space="preserve">十条 </w:t>
      </w:r>
      <w:r w:rsidRPr="006C49A6">
        <w:rPr>
          <w:rFonts w:ascii="宋体" w:eastAsia="宋体" w:hAnsi="宋体" w:cs="华文宋体" w:hint="eastAsia"/>
          <w:sz w:val="28"/>
          <w:szCs w:val="28"/>
        </w:rPr>
        <w:t>财务处是负责学院</w:t>
      </w:r>
      <w:r w:rsidR="005F136F" w:rsidRPr="006C49A6">
        <w:rPr>
          <w:rFonts w:ascii="宋体" w:eastAsia="宋体" w:hAnsi="宋体" w:cs="华文宋体" w:hint="eastAsia"/>
          <w:sz w:val="28"/>
          <w:szCs w:val="28"/>
        </w:rPr>
        <w:t>银行账户管理的职能部门。</w:t>
      </w:r>
    </w:p>
    <w:p w:rsidR="00B5374C" w:rsidRPr="006C49A6" w:rsidRDefault="004B49E4">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第八</w:t>
      </w:r>
      <w:r w:rsidR="005F136F" w:rsidRPr="006C49A6">
        <w:rPr>
          <w:rFonts w:ascii="宋体" w:eastAsia="宋体" w:hAnsi="宋体" w:cs="华文宋体" w:hint="eastAsia"/>
          <w:sz w:val="28"/>
          <w:szCs w:val="28"/>
        </w:rPr>
        <w:t>十一条</w:t>
      </w:r>
      <w:r w:rsidR="005F136F" w:rsidRPr="006C49A6">
        <w:rPr>
          <w:rFonts w:ascii="宋体" w:eastAsia="宋体" w:hAnsi="宋体" w:cs="华文宋体" w:hint="eastAsia"/>
          <w:sz w:val="28"/>
          <w:szCs w:val="28"/>
        </w:rPr>
        <w:tab/>
      </w:r>
      <w:r w:rsidRPr="006C49A6">
        <w:rPr>
          <w:rFonts w:ascii="宋体" w:eastAsia="宋体" w:hAnsi="宋体" w:cs="华文宋体" w:hint="eastAsia"/>
          <w:sz w:val="28"/>
          <w:szCs w:val="28"/>
        </w:rPr>
        <w:t>主管院长对银行账户开立和使用的合法性、安全性负领导责任，财务处</w:t>
      </w:r>
      <w:r w:rsidR="005F136F" w:rsidRPr="006C49A6">
        <w:rPr>
          <w:rFonts w:ascii="宋体" w:eastAsia="宋体" w:hAnsi="宋体" w:cs="华文宋体" w:hint="eastAsia"/>
          <w:sz w:val="28"/>
          <w:szCs w:val="28"/>
        </w:rPr>
        <w:t>负责人对银行账户开立和使用的合法性、安全性负直接领导责任，具体经办人对银行账户开立和使用的合法性、安全性负直接责任。</w:t>
      </w:r>
    </w:p>
    <w:p w:rsidR="00B5374C" w:rsidRPr="006C49A6" w:rsidRDefault="004B49E4">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第八</w:t>
      </w:r>
      <w:r w:rsidR="005F136F" w:rsidRPr="006C49A6">
        <w:rPr>
          <w:rFonts w:ascii="宋体" w:eastAsia="宋体" w:hAnsi="宋体" w:cs="华文宋体" w:hint="eastAsia"/>
          <w:sz w:val="28"/>
          <w:szCs w:val="28"/>
        </w:rPr>
        <w:t xml:space="preserve">十二条 </w:t>
      </w:r>
      <w:r w:rsidRPr="006C49A6">
        <w:rPr>
          <w:rFonts w:ascii="宋体" w:eastAsia="宋体" w:hAnsi="宋体" w:cs="华文宋体" w:hint="eastAsia"/>
          <w:sz w:val="28"/>
          <w:szCs w:val="28"/>
        </w:rPr>
        <w:t>财务处遵照相关规定，结合学院</w:t>
      </w:r>
      <w:r w:rsidR="005F136F" w:rsidRPr="006C49A6">
        <w:rPr>
          <w:rFonts w:ascii="宋体" w:eastAsia="宋体" w:hAnsi="宋体" w:cs="华文宋体" w:hint="eastAsia"/>
          <w:sz w:val="28"/>
          <w:szCs w:val="28"/>
        </w:rPr>
        <w:t>工作</w:t>
      </w:r>
      <w:r w:rsidRPr="006C49A6">
        <w:rPr>
          <w:rFonts w:ascii="宋体" w:eastAsia="宋体" w:hAnsi="宋体" w:cs="华文宋体" w:hint="eastAsia"/>
          <w:sz w:val="28"/>
          <w:szCs w:val="28"/>
        </w:rPr>
        <w:t>实际，开设</w:t>
      </w:r>
      <w:r w:rsidR="005F136F" w:rsidRPr="006C49A6">
        <w:rPr>
          <w:rFonts w:ascii="宋体" w:eastAsia="宋体" w:hAnsi="宋体" w:cs="华文宋体" w:hint="eastAsia"/>
          <w:sz w:val="28"/>
          <w:szCs w:val="28"/>
        </w:rPr>
        <w:t>账户：</w:t>
      </w:r>
    </w:p>
    <w:p w:rsidR="00B5374C" w:rsidRPr="006C49A6" w:rsidRDefault="005F136F" w:rsidP="004B49E4">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lastRenderedPageBreak/>
        <w:t>（一）基本存款账户。用于核算预算、自筹及往来资金的日常转账和现金收付款业务。</w:t>
      </w:r>
    </w:p>
    <w:p w:rsidR="00B5374C" w:rsidRPr="006C49A6" w:rsidRDefault="004B49E4">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（二</w:t>
      </w:r>
      <w:r w:rsidR="005F136F" w:rsidRPr="006C49A6">
        <w:rPr>
          <w:rFonts w:ascii="宋体" w:eastAsia="宋体" w:hAnsi="宋体" w:cs="华文宋体" w:hint="eastAsia"/>
          <w:sz w:val="28"/>
          <w:szCs w:val="28"/>
        </w:rPr>
        <w:t>）专用基金账户。用于核算专用基金的各项收支。</w:t>
      </w:r>
    </w:p>
    <w:p w:rsidR="00B5374C" w:rsidRPr="006C49A6" w:rsidRDefault="004B49E4">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（三</w:t>
      </w:r>
      <w:r w:rsidR="005F136F" w:rsidRPr="006C49A6">
        <w:rPr>
          <w:rFonts w:ascii="宋体" w:eastAsia="宋体" w:hAnsi="宋体" w:cs="华文宋体" w:hint="eastAsia"/>
          <w:sz w:val="28"/>
          <w:szCs w:val="28"/>
        </w:rPr>
        <w:t>）住房公积金账户。用于核算</w:t>
      </w:r>
      <w:r w:rsidRPr="006C49A6">
        <w:rPr>
          <w:rFonts w:ascii="宋体" w:eastAsia="宋体" w:hAnsi="宋体" w:cs="华文宋体" w:hint="eastAsia"/>
          <w:sz w:val="28"/>
          <w:szCs w:val="28"/>
        </w:rPr>
        <w:t>教</w:t>
      </w:r>
      <w:r w:rsidR="005F136F" w:rsidRPr="006C49A6">
        <w:rPr>
          <w:rFonts w:ascii="宋体" w:eastAsia="宋体" w:hAnsi="宋体" w:cs="华文宋体" w:hint="eastAsia"/>
          <w:sz w:val="28"/>
          <w:szCs w:val="28"/>
        </w:rPr>
        <w:t>职工个人缴纳的住房公积金。</w:t>
      </w:r>
    </w:p>
    <w:p w:rsidR="00B5374C" w:rsidRPr="006C49A6" w:rsidRDefault="004B49E4">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（四</w:t>
      </w:r>
      <w:r w:rsidR="005F136F" w:rsidRPr="006C49A6">
        <w:rPr>
          <w:rFonts w:ascii="宋体" w:eastAsia="宋体" w:hAnsi="宋体" w:cs="华文宋体" w:hint="eastAsia"/>
          <w:sz w:val="28"/>
          <w:szCs w:val="28"/>
        </w:rPr>
        <w:t>）学生贷款账户。用于核算学生的助学贷款。</w:t>
      </w:r>
    </w:p>
    <w:p w:rsidR="00B5374C" w:rsidRPr="006C49A6" w:rsidRDefault="004B49E4">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（五）工会经费账户。用于核算学院</w:t>
      </w:r>
      <w:r w:rsidR="005F136F" w:rsidRPr="006C49A6">
        <w:rPr>
          <w:rFonts w:ascii="宋体" w:eastAsia="宋体" w:hAnsi="宋体" w:cs="华文宋体" w:hint="eastAsia"/>
          <w:sz w:val="28"/>
          <w:szCs w:val="28"/>
        </w:rPr>
        <w:t>工会经费。</w:t>
      </w:r>
    </w:p>
    <w:p w:rsidR="00B5374C" w:rsidRPr="006C49A6" w:rsidRDefault="004B49E4">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（六</w:t>
      </w:r>
      <w:r w:rsidR="005F136F" w:rsidRPr="006C49A6">
        <w:rPr>
          <w:rFonts w:ascii="宋体" w:eastAsia="宋体" w:hAnsi="宋体" w:cs="华文宋体" w:hint="eastAsia"/>
          <w:sz w:val="28"/>
          <w:szCs w:val="28"/>
        </w:rPr>
        <w:t>）捐款账户。用于核算学校收到的捐赠收入。</w:t>
      </w:r>
    </w:p>
    <w:p w:rsidR="00B5374C" w:rsidRPr="006C49A6" w:rsidRDefault="004B49E4">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（七）社会保障缴费户。用于核算学院</w:t>
      </w:r>
      <w:r w:rsidR="005F136F" w:rsidRPr="006C49A6">
        <w:rPr>
          <w:rFonts w:ascii="宋体" w:eastAsia="宋体" w:hAnsi="宋体" w:cs="华文宋体" w:hint="eastAsia"/>
          <w:sz w:val="28"/>
          <w:szCs w:val="28"/>
        </w:rPr>
        <w:t>教职工的各项社会保险缴费。</w:t>
      </w:r>
    </w:p>
    <w:p w:rsidR="00B5374C" w:rsidRPr="006C49A6" w:rsidRDefault="004B49E4" w:rsidP="004B49E4">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（八</w:t>
      </w:r>
      <w:r w:rsidR="005F136F" w:rsidRPr="006C49A6">
        <w:rPr>
          <w:rFonts w:ascii="宋体" w:eastAsia="宋体" w:hAnsi="宋体" w:cs="华文宋体" w:hint="eastAsia"/>
          <w:sz w:val="28"/>
          <w:szCs w:val="28"/>
        </w:rPr>
        <w:t>）日常经费账户。用于核算学校的日常经费收支。</w:t>
      </w:r>
    </w:p>
    <w:p w:rsidR="00B5374C" w:rsidRPr="006C49A6" w:rsidRDefault="004B49E4">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第八</w:t>
      </w:r>
      <w:r w:rsidR="005F136F" w:rsidRPr="006C49A6">
        <w:rPr>
          <w:rFonts w:ascii="宋体" w:eastAsia="宋体" w:hAnsi="宋体" w:cs="华文宋体" w:hint="eastAsia"/>
          <w:sz w:val="28"/>
          <w:szCs w:val="28"/>
        </w:rPr>
        <w:t>十三条</w:t>
      </w:r>
      <w:r w:rsidR="005F136F" w:rsidRPr="006C49A6">
        <w:rPr>
          <w:rFonts w:ascii="宋体" w:eastAsia="宋体" w:hAnsi="宋体" w:cs="华文宋体" w:hint="eastAsia"/>
          <w:sz w:val="28"/>
          <w:szCs w:val="28"/>
        </w:rPr>
        <w:tab/>
      </w:r>
      <w:r w:rsidRPr="006C49A6">
        <w:rPr>
          <w:rFonts w:ascii="宋体" w:eastAsia="宋体" w:hAnsi="宋体" w:cs="华文宋体" w:hint="eastAsia"/>
          <w:sz w:val="28"/>
          <w:szCs w:val="28"/>
        </w:rPr>
        <w:t>院</w:t>
      </w:r>
      <w:r w:rsidR="005F136F" w:rsidRPr="006C49A6">
        <w:rPr>
          <w:rFonts w:ascii="宋体" w:eastAsia="宋体" w:hAnsi="宋体" w:cs="华文宋体" w:hint="eastAsia"/>
          <w:sz w:val="28"/>
          <w:szCs w:val="28"/>
        </w:rPr>
        <w:t>内其他单位未经批准，一律不得开立银行账户。</w:t>
      </w:r>
    </w:p>
    <w:p w:rsidR="00B5374C" w:rsidRPr="006C49A6" w:rsidRDefault="004B49E4" w:rsidP="00F5057B">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第八</w:t>
      </w:r>
      <w:r w:rsidR="005F136F" w:rsidRPr="006C49A6">
        <w:rPr>
          <w:rFonts w:ascii="宋体" w:eastAsia="宋体" w:hAnsi="宋体" w:cs="华文宋体" w:hint="eastAsia"/>
          <w:sz w:val="28"/>
          <w:szCs w:val="28"/>
        </w:rPr>
        <w:t>十四条</w:t>
      </w:r>
      <w:r w:rsidR="005F136F" w:rsidRPr="006C49A6">
        <w:rPr>
          <w:rFonts w:ascii="宋体" w:eastAsia="宋体" w:hAnsi="宋体" w:cs="华文宋体" w:hint="eastAsia"/>
          <w:sz w:val="28"/>
          <w:szCs w:val="28"/>
        </w:rPr>
        <w:tab/>
      </w:r>
      <w:r w:rsidR="00F5057B" w:rsidRPr="006C49A6">
        <w:rPr>
          <w:rFonts w:ascii="宋体" w:eastAsia="宋体" w:hAnsi="宋体" w:cs="华文宋体" w:hint="eastAsia"/>
          <w:sz w:val="28"/>
          <w:szCs w:val="28"/>
        </w:rPr>
        <w:t>财务处统一管理银行账户，负责办理学院</w:t>
      </w:r>
      <w:r w:rsidR="005F136F" w:rsidRPr="006C49A6">
        <w:rPr>
          <w:rFonts w:ascii="宋体" w:eastAsia="宋体" w:hAnsi="宋体" w:cs="华文宋体" w:hint="eastAsia"/>
          <w:sz w:val="28"/>
          <w:szCs w:val="28"/>
        </w:rPr>
        <w:t>银行账户的开立、变更和撤销手续。</w:t>
      </w:r>
    </w:p>
    <w:p w:rsidR="00B5374C" w:rsidRPr="006C49A6" w:rsidRDefault="00F5057B" w:rsidP="00F5057B">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第八十五</w:t>
      </w:r>
      <w:r w:rsidR="005F136F" w:rsidRPr="006C49A6">
        <w:rPr>
          <w:rFonts w:ascii="宋体" w:eastAsia="宋体" w:hAnsi="宋体" w:cs="华文宋体" w:hint="eastAsia"/>
          <w:sz w:val="28"/>
          <w:szCs w:val="28"/>
        </w:rPr>
        <w:t>条</w:t>
      </w:r>
      <w:r w:rsidRPr="006C49A6">
        <w:rPr>
          <w:rFonts w:ascii="宋体" w:eastAsia="宋体" w:hAnsi="宋体" w:cs="华文宋体" w:hint="eastAsia"/>
          <w:sz w:val="28"/>
          <w:szCs w:val="28"/>
        </w:rPr>
        <w:t xml:space="preserve"> </w:t>
      </w:r>
      <w:r w:rsidR="005F136F" w:rsidRPr="006C49A6">
        <w:rPr>
          <w:rFonts w:ascii="宋体" w:eastAsia="宋体" w:hAnsi="宋体" w:cs="华文宋体" w:hint="eastAsia"/>
          <w:sz w:val="28"/>
          <w:szCs w:val="28"/>
        </w:rPr>
        <w:t>银行账户应保持稳定。确因特殊需要变更开户银行的，按规定将原账户撤销，按本办法的规定重新办理开户手续、销户与开户的备案手续，并将原账户的资金余额（包括存款利息）如数转入新开账户。</w:t>
      </w:r>
    </w:p>
    <w:p w:rsidR="00B5374C" w:rsidRPr="006C49A6" w:rsidRDefault="00F5057B" w:rsidP="00F5057B">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第八十六</w:t>
      </w:r>
      <w:r w:rsidR="005F136F" w:rsidRPr="006C49A6">
        <w:rPr>
          <w:rFonts w:ascii="宋体" w:eastAsia="宋体" w:hAnsi="宋体" w:cs="华文宋体" w:hint="eastAsia"/>
          <w:sz w:val="28"/>
          <w:szCs w:val="28"/>
        </w:rPr>
        <w:t xml:space="preserve">条 </w:t>
      </w:r>
      <w:r w:rsidRPr="006C49A6">
        <w:rPr>
          <w:rFonts w:ascii="宋体" w:eastAsia="宋体" w:hAnsi="宋体" w:cs="华文宋体" w:hint="eastAsia"/>
          <w:sz w:val="28"/>
          <w:szCs w:val="28"/>
        </w:rPr>
        <w:t>按规定用途使用银行账户，不得以个人名义存放本院</w:t>
      </w:r>
      <w:r w:rsidR="005F136F" w:rsidRPr="006C49A6">
        <w:rPr>
          <w:rFonts w:ascii="宋体" w:eastAsia="宋体" w:hAnsi="宋体" w:cs="华文宋体" w:hint="eastAsia"/>
          <w:sz w:val="28"/>
          <w:szCs w:val="28"/>
        </w:rPr>
        <w:t>资金，不出租、出借、转让银行账户，不为个人或其他单位提供信用</w:t>
      </w:r>
      <w:r w:rsidRPr="006C49A6">
        <w:rPr>
          <w:rFonts w:ascii="宋体" w:eastAsia="宋体" w:hAnsi="宋体" w:cs="华文宋体" w:hint="eastAsia"/>
          <w:sz w:val="28"/>
          <w:szCs w:val="28"/>
        </w:rPr>
        <w:t>担保</w:t>
      </w:r>
      <w:r w:rsidR="005F136F" w:rsidRPr="006C49A6">
        <w:rPr>
          <w:rFonts w:ascii="宋体" w:eastAsia="宋体" w:hAnsi="宋体" w:cs="华文宋体" w:hint="eastAsia"/>
          <w:sz w:val="28"/>
          <w:szCs w:val="28"/>
        </w:rPr>
        <w:t>。</w:t>
      </w:r>
    </w:p>
    <w:p w:rsidR="00B5374C" w:rsidRPr="006C49A6" w:rsidRDefault="00F5057B" w:rsidP="00F5057B">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第八十七</w:t>
      </w:r>
      <w:r w:rsidR="005F136F" w:rsidRPr="006C49A6">
        <w:rPr>
          <w:rFonts w:ascii="宋体" w:eastAsia="宋体" w:hAnsi="宋体" w:cs="华文宋体" w:hint="eastAsia"/>
          <w:sz w:val="28"/>
          <w:szCs w:val="28"/>
        </w:rPr>
        <w:t xml:space="preserve">条  </w:t>
      </w:r>
      <w:r w:rsidRPr="006C49A6">
        <w:rPr>
          <w:rFonts w:ascii="宋体" w:eastAsia="宋体" w:hAnsi="宋体" w:cs="华文宋体" w:hint="eastAsia"/>
          <w:sz w:val="28"/>
          <w:szCs w:val="28"/>
        </w:rPr>
        <w:t>银行账户实行年检制度。财务</w:t>
      </w:r>
      <w:r w:rsidR="005F136F" w:rsidRPr="006C49A6">
        <w:rPr>
          <w:rFonts w:ascii="宋体" w:eastAsia="宋体" w:hAnsi="宋体" w:cs="华文宋体" w:hint="eastAsia"/>
          <w:sz w:val="28"/>
          <w:szCs w:val="28"/>
        </w:rPr>
        <w:t>处应</w:t>
      </w:r>
      <w:r w:rsidRPr="006C49A6">
        <w:rPr>
          <w:rFonts w:ascii="宋体" w:eastAsia="宋体" w:hAnsi="宋体" w:cs="华文宋体" w:hint="eastAsia"/>
          <w:sz w:val="28"/>
          <w:szCs w:val="28"/>
        </w:rPr>
        <w:t>按规定进行账户年检</w:t>
      </w:r>
      <w:r w:rsidR="005F136F" w:rsidRPr="006C49A6">
        <w:rPr>
          <w:rFonts w:ascii="宋体" w:eastAsia="宋体" w:hAnsi="宋体" w:cs="华文宋体" w:hint="eastAsia"/>
          <w:sz w:val="28"/>
          <w:szCs w:val="28"/>
        </w:rPr>
        <w:t>。</w:t>
      </w:r>
    </w:p>
    <w:p w:rsidR="00B5374C" w:rsidRPr="006C49A6" w:rsidRDefault="00F5057B">
      <w:pPr>
        <w:pStyle w:val="a5"/>
        <w:tabs>
          <w:tab w:val="center" w:pos="4360"/>
        </w:tabs>
        <w:adjustRightInd w:val="0"/>
        <w:snapToGrid w:val="0"/>
        <w:spacing w:before="0" w:beforeAutospacing="0" w:after="0" w:afterAutospacing="0" w:line="360" w:lineRule="auto"/>
        <w:ind w:firstLineChars="200" w:firstLine="560"/>
        <w:jc w:val="both"/>
        <w:rPr>
          <w:rFonts w:ascii="宋体" w:eastAsia="宋体" w:hAnsi="宋体" w:cs="华文宋体"/>
          <w:b/>
          <w:color w:val="323232"/>
          <w:sz w:val="28"/>
          <w:szCs w:val="28"/>
        </w:rPr>
      </w:pPr>
      <w:r w:rsidRPr="006C49A6">
        <w:rPr>
          <w:rFonts w:ascii="宋体" w:eastAsia="宋体" w:hAnsi="宋体" w:cs="华文宋体" w:hint="eastAsia"/>
          <w:sz w:val="28"/>
          <w:szCs w:val="28"/>
        </w:rPr>
        <w:t>第八十八</w:t>
      </w:r>
      <w:r w:rsidR="005F136F" w:rsidRPr="006C49A6">
        <w:rPr>
          <w:rFonts w:ascii="宋体" w:eastAsia="宋体" w:hAnsi="宋体" w:cs="华文宋体" w:hint="eastAsia"/>
          <w:sz w:val="28"/>
          <w:szCs w:val="28"/>
        </w:rPr>
        <w:t>条  银行账户的设立、管理情况纳入领导干部经济责任审计范围。凡未按本办法规定开立、变更、撤销银行账户的；改变账户用途的；以及其他违反账户管理规定的行为，追究主要领导和直接责任人的经济责任和行政责任。如构成犯罪的，移送司法机关依法追究刑事责任。</w:t>
      </w:r>
    </w:p>
    <w:p w:rsidR="00B5374C" w:rsidRPr="006C49A6" w:rsidRDefault="005F136F" w:rsidP="006C49A6">
      <w:pPr>
        <w:pStyle w:val="a5"/>
        <w:tabs>
          <w:tab w:val="center" w:pos="4360"/>
        </w:tabs>
        <w:adjustRightInd w:val="0"/>
        <w:snapToGrid w:val="0"/>
        <w:spacing w:before="0" w:beforeAutospacing="0" w:after="0" w:afterAutospacing="0" w:line="360" w:lineRule="auto"/>
        <w:ind w:firstLineChars="200" w:firstLine="562"/>
        <w:jc w:val="center"/>
        <w:rPr>
          <w:rFonts w:ascii="宋体" w:eastAsia="宋体" w:hAnsi="宋体" w:cs="华文宋体"/>
          <w:b/>
          <w:color w:val="323232"/>
          <w:sz w:val="28"/>
          <w:szCs w:val="28"/>
        </w:rPr>
      </w:pPr>
      <w:r w:rsidRPr="006C49A6">
        <w:rPr>
          <w:rFonts w:ascii="宋体" w:eastAsia="宋体" w:hAnsi="宋体" w:cs="华文宋体" w:hint="eastAsia"/>
          <w:b/>
          <w:color w:val="323232"/>
          <w:sz w:val="28"/>
          <w:szCs w:val="28"/>
        </w:rPr>
        <w:t>第十一章 资产管理</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w:t>
      </w:r>
      <w:r w:rsidR="00D25FCA" w:rsidRPr="006C49A6">
        <w:rPr>
          <w:rFonts w:ascii="宋体" w:eastAsia="宋体" w:hAnsi="宋体" w:cs="华文宋体" w:hint="eastAsia"/>
          <w:color w:val="323232"/>
          <w:sz w:val="28"/>
          <w:szCs w:val="28"/>
        </w:rPr>
        <w:t>八十九</w:t>
      </w:r>
      <w:r w:rsidRPr="006C49A6">
        <w:rPr>
          <w:rFonts w:ascii="宋体" w:eastAsia="宋体" w:hAnsi="宋体" w:cs="华文宋体" w:hint="eastAsia"/>
          <w:color w:val="323232"/>
          <w:sz w:val="28"/>
          <w:szCs w:val="28"/>
        </w:rPr>
        <w:t>条 资产是学</w:t>
      </w:r>
      <w:r w:rsidR="00D25FCA"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占有或者使用的能以货币计量的经济资源，包括各种财产、债权和其他权利。</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lastRenderedPageBreak/>
        <w:t>第</w:t>
      </w:r>
      <w:r w:rsidR="00D25FCA" w:rsidRPr="006C49A6">
        <w:rPr>
          <w:rFonts w:ascii="宋体" w:eastAsia="宋体" w:hAnsi="宋体" w:cs="华文宋体" w:hint="eastAsia"/>
          <w:color w:val="323232"/>
          <w:sz w:val="28"/>
          <w:szCs w:val="28"/>
        </w:rPr>
        <w:t>九十</w:t>
      </w:r>
      <w:r w:rsidRPr="006C49A6">
        <w:rPr>
          <w:rFonts w:ascii="宋体" w:eastAsia="宋体" w:hAnsi="宋体" w:cs="华文宋体" w:hint="eastAsia"/>
          <w:color w:val="323232"/>
          <w:sz w:val="28"/>
          <w:szCs w:val="28"/>
        </w:rPr>
        <w:t>条 学</w:t>
      </w:r>
      <w:r w:rsidR="00D25FCA"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的资产包括流动资产、固定资产、在建工程、无形资产和对外投资等。</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w:t>
      </w:r>
      <w:r w:rsidR="00D25FCA" w:rsidRPr="006C49A6">
        <w:rPr>
          <w:rFonts w:ascii="宋体" w:eastAsia="宋体" w:hAnsi="宋体" w:cs="华文宋体" w:hint="eastAsia"/>
          <w:color w:val="323232"/>
          <w:sz w:val="28"/>
          <w:szCs w:val="28"/>
        </w:rPr>
        <w:t>九十一</w:t>
      </w:r>
      <w:r w:rsidRPr="006C49A6">
        <w:rPr>
          <w:rFonts w:ascii="宋体" w:eastAsia="宋体" w:hAnsi="宋体" w:cs="华文宋体" w:hint="eastAsia"/>
          <w:color w:val="323232"/>
          <w:sz w:val="28"/>
          <w:szCs w:val="28"/>
        </w:rPr>
        <w:t>条 流动资产是指可以在一年以内变现或者耗用的资产，包括现金、各种存款、零余额账户用款额度、应收及预付款项、存货等。</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w:t>
      </w:r>
      <w:r w:rsidR="00D25FCA" w:rsidRPr="006C49A6">
        <w:rPr>
          <w:rFonts w:ascii="宋体" w:eastAsia="宋体" w:hAnsi="宋体" w:cs="华文宋体" w:hint="eastAsia"/>
          <w:color w:val="323232"/>
          <w:sz w:val="28"/>
          <w:szCs w:val="28"/>
        </w:rPr>
        <w:t>九十二</w:t>
      </w:r>
      <w:r w:rsidRPr="006C49A6">
        <w:rPr>
          <w:rFonts w:ascii="宋体" w:eastAsia="宋体" w:hAnsi="宋体" w:cs="华文宋体"/>
          <w:color w:val="323232"/>
          <w:sz w:val="28"/>
          <w:szCs w:val="28"/>
        </w:rPr>
        <w:t>条</w:t>
      </w:r>
      <w:r w:rsidRPr="006C49A6">
        <w:rPr>
          <w:rFonts w:ascii="宋体" w:eastAsia="宋体" w:hAnsi="宋体" w:cs="华文宋体" w:hint="eastAsia"/>
          <w:color w:val="323232"/>
          <w:sz w:val="28"/>
          <w:szCs w:val="28"/>
        </w:rPr>
        <w:t xml:space="preserve"> 关于现金及存款的管理。学</w:t>
      </w:r>
      <w:r w:rsidR="00D25FCA"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应建立健全现金及各种存款的内部管理制度，明确经管人员的岗位职责，严格按照中国人民银行《现金管理条例》和《银行结算办法》办理现金及各种存款的结算。</w:t>
      </w:r>
    </w:p>
    <w:p w:rsidR="00D25FCA" w:rsidRPr="006C49A6" w:rsidRDefault="00D25FCA">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学院</w:t>
      </w:r>
      <w:r w:rsidR="005F136F" w:rsidRPr="006C49A6">
        <w:rPr>
          <w:rFonts w:ascii="宋体" w:eastAsia="宋体" w:hAnsi="宋体" w:cs="华文宋体" w:hint="eastAsia"/>
          <w:color w:val="323232"/>
          <w:sz w:val="28"/>
          <w:szCs w:val="28"/>
        </w:rPr>
        <w:t>应加强银行账户管理。严格按照国家规定，根据资金管理需要开立不同类型的银行账户，并控制开户数量。</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w:t>
      </w:r>
      <w:r w:rsidR="00D25FCA" w:rsidRPr="006C49A6">
        <w:rPr>
          <w:rFonts w:ascii="宋体" w:eastAsia="宋体" w:hAnsi="宋体" w:cs="华文宋体" w:hint="eastAsia"/>
          <w:color w:val="323232"/>
          <w:sz w:val="28"/>
          <w:szCs w:val="28"/>
        </w:rPr>
        <w:t>九十三</w:t>
      </w:r>
      <w:r w:rsidRPr="006C49A6">
        <w:rPr>
          <w:rFonts w:ascii="宋体" w:eastAsia="宋体" w:hAnsi="宋体" w:cs="华文宋体" w:hint="eastAsia"/>
          <w:color w:val="323232"/>
          <w:sz w:val="28"/>
          <w:szCs w:val="28"/>
        </w:rPr>
        <w:t>条 关于应收及预付款管理。应收及预付款项是学</w:t>
      </w:r>
      <w:r w:rsidR="00D25FCA"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应收未收、暂时垫付或预付给有关单位和个人而形成的停留在结算过程中的资金，是学</w:t>
      </w:r>
      <w:r w:rsidR="00D25FCA"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对单位或个人的一种债权。财务</w:t>
      </w:r>
      <w:r w:rsidR="00D25FCA"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应采取措施加强对应收及预付款项的监控，防止长期挂账，一年至少集中清理一次。对</w:t>
      </w:r>
      <w:r w:rsidR="00D25FCA"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内单位和个人无正当理由挂账时间在一年以上的，财务</w:t>
      </w:r>
      <w:r w:rsidR="00D25FCA"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可在单位预算经费中扣回或从责任人个人收入中扣回。</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学</w:t>
      </w:r>
      <w:r w:rsidR="005C3BBA"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应建立应收及预付款项的坏账核销制度，对确实无法收回的应收及预付款项，要查明原因，分清责任，符合核销条件的，按照规定程序批准后核销，因个人原因造成损失的，由责任人个人归还。</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w:t>
      </w:r>
      <w:r w:rsidR="005C3BBA" w:rsidRPr="006C49A6">
        <w:rPr>
          <w:rFonts w:ascii="宋体" w:eastAsia="宋体" w:hAnsi="宋体" w:cs="华文宋体" w:hint="eastAsia"/>
          <w:color w:val="323232"/>
          <w:sz w:val="28"/>
          <w:szCs w:val="28"/>
        </w:rPr>
        <w:t>九十四</w:t>
      </w:r>
      <w:r w:rsidRPr="006C49A6">
        <w:rPr>
          <w:rFonts w:ascii="宋体" w:eastAsia="宋体" w:hAnsi="宋体" w:cs="华文宋体" w:hint="eastAsia"/>
          <w:color w:val="323232"/>
          <w:sz w:val="28"/>
          <w:szCs w:val="28"/>
        </w:rPr>
        <w:t>条 关于存货的管理。存货是指学</w:t>
      </w:r>
      <w:r w:rsidR="005C3BBA"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在开展教学、科研及其他活动中为耗用而储存的资产，包括各类材料、燃料、低值易耗品等。学</w:t>
      </w:r>
      <w:r w:rsidR="005C3BBA"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实物资产管理部门和所属非独立核算单位应建立健全存货的采购、验收、进出库、保管、领用等管理制度，明确各个环节和各个岗位的责任，严格管理，控制存货的库存和消耗，保证存货的安全，提高存货的使用效益。</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lastRenderedPageBreak/>
        <w:t>学</w:t>
      </w:r>
      <w:r w:rsidR="005C3BBA"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应严格存货的清查盘点制度。学</w:t>
      </w:r>
      <w:r w:rsidR="005C3BBA"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财务</w:t>
      </w:r>
      <w:r w:rsidR="005C3BBA"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和实物资产保管单位应当对存货进行定期或者不定期的清查盘点，保证账实相符，对于盘盈、盘亏、毁损以及报废的存货，应当及时查明原因，及时处理。</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w:t>
      </w:r>
      <w:r w:rsidR="005C3BBA" w:rsidRPr="006C49A6">
        <w:rPr>
          <w:rFonts w:ascii="宋体" w:eastAsia="宋体" w:hAnsi="宋体" w:cs="华文宋体" w:hint="eastAsia"/>
          <w:color w:val="323232"/>
          <w:sz w:val="28"/>
          <w:szCs w:val="28"/>
        </w:rPr>
        <w:t>九十五</w:t>
      </w:r>
      <w:r w:rsidRPr="006C49A6">
        <w:rPr>
          <w:rFonts w:ascii="宋体" w:eastAsia="宋体" w:hAnsi="宋体" w:cs="华文宋体" w:hint="eastAsia"/>
          <w:color w:val="323232"/>
          <w:sz w:val="28"/>
          <w:szCs w:val="28"/>
        </w:rPr>
        <w:t>条 固定资产是指使用期限超过一年，单位价值在1000元以上（其中：专用设备单位价值在1500元以上），并在使用过程中基本保持原有物质形态的资产。单位价值虽未达到规定标准，但是耐用时间在一年以上的大批同类物资，作为固定资产管理。</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学</w:t>
      </w:r>
      <w:r w:rsidR="005C3BBA"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的固定资产分为六类：房屋及构筑物；专用设备；通用设备；文物和陈列品；图书、档案；家具、用具、装具及动植物。学</w:t>
      </w:r>
      <w:r w:rsidR="005C3BBA"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资产管理部门应会同有关部门，根据上述固定资产分类和管理的实际需要制定各类固定资产的具体明细目录。</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w:t>
      </w:r>
      <w:r w:rsidR="005C3BBA" w:rsidRPr="006C49A6">
        <w:rPr>
          <w:rFonts w:ascii="宋体" w:eastAsia="宋体" w:hAnsi="宋体" w:cs="华文宋体" w:hint="eastAsia"/>
          <w:color w:val="323232"/>
          <w:sz w:val="28"/>
          <w:szCs w:val="28"/>
        </w:rPr>
        <w:t>九十五</w:t>
      </w:r>
      <w:r w:rsidRPr="006C49A6">
        <w:rPr>
          <w:rFonts w:ascii="宋体" w:eastAsia="宋体" w:hAnsi="宋体" w:cs="华文宋体" w:hint="eastAsia"/>
          <w:color w:val="323232"/>
          <w:sz w:val="28"/>
          <w:szCs w:val="28"/>
        </w:rPr>
        <w:t>条 学</w:t>
      </w:r>
      <w:r w:rsidR="005C3BBA"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应当根据国家有关规定,结合本</w:t>
      </w:r>
      <w:r w:rsidR="005C3BBA" w:rsidRPr="006C49A6">
        <w:rPr>
          <w:rFonts w:ascii="宋体" w:eastAsia="宋体" w:hAnsi="宋体" w:cs="华文宋体" w:hint="eastAsia"/>
          <w:color w:val="323232"/>
          <w:sz w:val="28"/>
          <w:szCs w:val="28"/>
        </w:rPr>
        <w:t>院实际情况，制定</w:t>
      </w:r>
      <w:r w:rsidRPr="006C49A6">
        <w:rPr>
          <w:rFonts w:ascii="宋体" w:eastAsia="宋体" w:hAnsi="宋体" w:cs="华文宋体" w:hint="eastAsia"/>
          <w:color w:val="323232"/>
          <w:sz w:val="28"/>
          <w:szCs w:val="28"/>
        </w:rPr>
        <w:t>固定资产管理办法，加强对固定资产的管理。</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w:t>
      </w:r>
      <w:r w:rsidR="005C3BBA" w:rsidRPr="006C49A6">
        <w:rPr>
          <w:rFonts w:ascii="宋体" w:eastAsia="宋体" w:hAnsi="宋体" w:cs="华文宋体" w:hint="eastAsia"/>
          <w:color w:val="323232"/>
          <w:sz w:val="28"/>
          <w:szCs w:val="28"/>
        </w:rPr>
        <w:t>九十六</w:t>
      </w:r>
      <w:r w:rsidRPr="006C49A6">
        <w:rPr>
          <w:rFonts w:ascii="宋体" w:eastAsia="宋体" w:hAnsi="宋体" w:cs="华文宋体" w:hint="eastAsia"/>
          <w:color w:val="323232"/>
          <w:sz w:val="28"/>
          <w:szCs w:val="28"/>
        </w:rPr>
        <w:t>条 学</w:t>
      </w:r>
      <w:r w:rsidR="005C3BBA"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固定资产的处置，按学</w:t>
      </w:r>
      <w:r w:rsidR="007F2BBF"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资产处置管理办法等有关规定办理。收取的资产处置收入应纳入学</w:t>
      </w:r>
      <w:r w:rsidR="007F2BBF"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财务</w:t>
      </w:r>
      <w:r w:rsidR="007F2BBF"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统一管理和核算。</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w:t>
      </w:r>
      <w:r w:rsidR="007F2BBF" w:rsidRPr="006C49A6">
        <w:rPr>
          <w:rFonts w:ascii="宋体" w:eastAsia="宋体" w:hAnsi="宋体" w:cs="华文宋体" w:hint="eastAsia"/>
          <w:color w:val="323232"/>
          <w:sz w:val="28"/>
          <w:szCs w:val="28"/>
        </w:rPr>
        <w:t>九十七</w:t>
      </w:r>
      <w:r w:rsidRPr="006C49A6">
        <w:rPr>
          <w:rFonts w:ascii="宋体" w:eastAsia="宋体" w:hAnsi="宋体" w:cs="华文宋体" w:hint="eastAsia"/>
          <w:color w:val="323232"/>
          <w:sz w:val="28"/>
          <w:szCs w:val="28"/>
        </w:rPr>
        <w:t>条 学</w:t>
      </w:r>
      <w:r w:rsidR="00166549"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应健全固定资产账目。固定资产验收合格后，学</w:t>
      </w:r>
      <w:r w:rsidR="00166549"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实物资产管理部门应按规定及时、完整地做好资产台账和资产卡片的登记工作，资产购建单位应及时到财务</w:t>
      </w:r>
      <w:r w:rsidR="00166549"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办理固定资产财务入账手续。</w:t>
      </w:r>
      <w:r w:rsidR="006A5FE1" w:rsidRPr="006C49A6">
        <w:rPr>
          <w:rFonts w:ascii="宋体" w:eastAsia="宋体" w:hAnsi="宋体" w:cs="华文宋体" w:hint="eastAsia"/>
          <w:color w:val="323232"/>
          <w:sz w:val="28"/>
          <w:szCs w:val="28"/>
        </w:rPr>
        <w:t>固定资产计提折旧参考国务院财政、税务主管部门规定的最低年限：</w:t>
      </w:r>
    </w:p>
    <w:p w:rsidR="006A5FE1" w:rsidRPr="006C49A6" w:rsidRDefault="006A5FE1">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p>
    <w:p w:rsidR="006A5FE1" w:rsidRPr="006C49A6" w:rsidRDefault="006A5FE1" w:rsidP="005527AB">
      <w:pPr>
        <w:pStyle w:val="a5"/>
        <w:numPr>
          <w:ilvl w:val="0"/>
          <w:numId w:val="2"/>
        </w:numPr>
        <w:adjustRightInd w:val="0"/>
        <w:snapToGrid w:val="0"/>
        <w:spacing w:before="0" w:beforeAutospacing="0" w:after="0" w:afterAutospacing="0" w:line="360" w:lineRule="auto"/>
        <w:rPr>
          <w:rFonts w:ascii="宋体" w:eastAsia="宋体" w:hAnsi="宋体" w:cs="华文宋体"/>
          <w:color w:val="323232"/>
          <w:sz w:val="28"/>
          <w:szCs w:val="28"/>
        </w:rPr>
      </w:pPr>
      <w:r w:rsidRPr="006C49A6">
        <w:rPr>
          <w:rFonts w:ascii="宋体" w:eastAsia="宋体" w:hAnsi="宋体" w:cs="华文宋体" w:hint="eastAsia"/>
          <w:color w:val="323232"/>
          <w:sz w:val="28"/>
          <w:szCs w:val="28"/>
        </w:rPr>
        <w:t>房屋、建筑物，</w:t>
      </w:r>
      <w:r w:rsidR="005527AB" w:rsidRPr="006C49A6">
        <w:rPr>
          <w:rFonts w:ascii="宋体" w:eastAsia="宋体" w:hAnsi="宋体" w:cs="华文宋体" w:hint="eastAsia"/>
          <w:color w:val="323232"/>
          <w:sz w:val="28"/>
          <w:szCs w:val="28"/>
        </w:rPr>
        <w:t xml:space="preserve"> 为20年；</w:t>
      </w:r>
    </w:p>
    <w:p w:rsidR="005527AB" w:rsidRPr="006C49A6" w:rsidRDefault="005527AB" w:rsidP="005527AB">
      <w:pPr>
        <w:pStyle w:val="a5"/>
        <w:numPr>
          <w:ilvl w:val="0"/>
          <w:numId w:val="2"/>
        </w:numPr>
        <w:adjustRightInd w:val="0"/>
        <w:snapToGrid w:val="0"/>
        <w:spacing w:before="0" w:beforeAutospacing="0" w:after="0" w:afterAutospacing="0" w:line="360" w:lineRule="auto"/>
        <w:rPr>
          <w:rFonts w:ascii="宋体" w:eastAsia="宋体" w:hAnsi="宋体" w:cs="华文宋体"/>
          <w:color w:val="323232"/>
          <w:sz w:val="28"/>
          <w:szCs w:val="28"/>
        </w:rPr>
      </w:pPr>
      <w:r w:rsidRPr="006C49A6">
        <w:rPr>
          <w:rFonts w:ascii="宋体" w:eastAsia="宋体" w:hAnsi="宋体" w:cs="华文宋体" w:hint="eastAsia"/>
          <w:color w:val="323232"/>
          <w:sz w:val="28"/>
          <w:szCs w:val="28"/>
        </w:rPr>
        <w:t>飞机、货车、轮船、机器、机械和其他生产设备，为10年；</w:t>
      </w:r>
    </w:p>
    <w:p w:rsidR="005527AB" w:rsidRPr="006C49A6" w:rsidRDefault="005527AB" w:rsidP="005527AB">
      <w:pPr>
        <w:pStyle w:val="a5"/>
        <w:numPr>
          <w:ilvl w:val="0"/>
          <w:numId w:val="2"/>
        </w:numPr>
        <w:adjustRightInd w:val="0"/>
        <w:snapToGrid w:val="0"/>
        <w:spacing w:before="0" w:beforeAutospacing="0" w:after="0" w:afterAutospacing="0" w:line="360" w:lineRule="auto"/>
        <w:rPr>
          <w:rFonts w:ascii="宋体" w:eastAsia="宋体" w:hAnsi="宋体" w:cs="华文宋体"/>
          <w:color w:val="323232"/>
          <w:sz w:val="28"/>
          <w:szCs w:val="28"/>
        </w:rPr>
      </w:pPr>
      <w:r w:rsidRPr="006C49A6">
        <w:rPr>
          <w:rFonts w:ascii="宋体" w:eastAsia="宋体" w:hAnsi="宋体" w:cs="华文宋体" w:hint="eastAsia"/>
          <w:color w:val="323232"/>
          <w:sz w:val="28"/>
          <w:szCs w:val="28"/>
        </w:rPr>
        <w:t>与生产经营有关的器具、工具、家具等，为5年；</w:t>
      </w:r>
    </w:p>
    <w:p w:rsidR="005527AB" w:rsidRPr="006C49A6" w:rsidRDefault="005527AB" w:rsidP="005527AB">
      <w:pPr>
        <w:pStyle w:val="a5"/>
        <w:numPr>
          <w:ilvl w:val="0"/>
          <w:numId w:val="2"/>
        </w:numPr>
        <w:adjustRightInd w:val="0"/>
        <w:snapToGrid w:val="0"/>
        <w:spacing w:before="0" w:beforeAutospacing="0" w:after="0" w:afterAutospacing="0" w:line="360" w:lineRule="auto"/>
        <w:rPr>
          <w:rFonts w:ascii="宋体" w:eastAsia="宋体" w:hAnsi="宋体" w:cs="华文宋体"/>
          <w:color w:val="323232"/>
          <w:sz w:val="28"/>
          <w:szCs w:val="28"/>
        </w:rPr>
      </w:pPr>
      <w:r w:rsidRPr="006C49A6">
        <w:rPr>
          <w:rFonts w:ascii="宋体" w:eastAsia="宋体" w:hAnsi="宋体" w:cs="华文宋体" w:hint="eastAsia"/>
          <w:color w:val="323232"/>
          <w:sz w:val="28"/>
          <w:szCs w:val="28"/>
        </w:rPr>
        <w:t>飞机、火车、轮船以外的运输工具，为4年；</w:t>
      </w:r>
    </w:p>
    <w:p w:rsidR="005527AB" w:rsidRPr="006C49A6" w:rsidRDefault="005527AB" w:rsidP="005527AB">
      <w:pPr>
        <w:pStyle w:val="a5"/>
        <w:numPr>
          <w:ilvl w:val="0"/>
          <w:numId w:val="2"/>
        </w:numPr>
        <w:adjustRightInd w:val="0"/>
        <w:snapToGrid w:val="0"/>
        <w:spacing w:before="0" w:beforeAutospacing="0" w:after="0" w:afterAutospacing="0" w:line="360" w:lineRule="auto"/>
        <w:rPr>
          <w:rFonts w:ascii="宋体" w:eastAsia="宋体" w:hAnsi="宋体" w:cs="华文宋体"/>
          <w:color w:val="323232"/>
          <w:sz w:val="28"/>
          <w:szCs w:val="28"/>
        </w:rPr>
      </w:pPr>
      <w:r w:rsidRPr="006C49A6">
        <w:rPr>
          <w:rFonts w:ascii="宋体" w:eastAsia="宋体" w:hAnsi="宋体" w:cs="华文宋体" w:hint="eastAsia"/>
          <w:color w:val="323232"/>
          <w:sz w:val="28"/>
          <w:szCs w:val="28"/>
        </w:rPr>
        <w:t>电子设备，为3年。</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lastRenderedPageBreak/>
        <w:t>第</w:t>
      </w:r>
      <w:r w:rsidR="00166549" w:rsidRPr="006C49A6">
        <w:rPr>
          <w:rFonts w:ascii="宋体" w:eastAsia="宋体" w:hAnsi="宋体" w:cs="华文宋体" w:hint="eastAsia"/>
          <w:color w:val="323232"/>
          <w:sz w:val="28"/>
          <w:szCs w:val="28"/>
        </w:rPr>
        <w:t>九十八</w:t>
      </w:r>
      <w:r w:rsidRPr="006C49A6">
        <w:rPr>
          <w:rFonts w:ascii="宋体" w:eastAsia="宋体" w:hAnsi="宋体" w:cs="华文宋体" w:hint="eastAsia"/>
          <w:color w:val="323232"/>
          <w:sz w:val="28"/>
          <w:szCs w:val="28"/>
        </w:rPr>
        <w:t>条 学</w:t>
      </w:r>
      <w:r w:rsidR="00166549"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应建立健全固定资产清查盘点制度。学</w:t>
      </w:r>
      <w:r w:rsidR="00166549"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应当对固定资产定期或者不定期地进行清查盘点。年度终了前，学</w:t>
      </w:r>
      <w:r w:rsidR="00166549"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各单位应进行一次全面的清查盘点，保证固定资产账、卡、物相符。对固定资产的盘盈、盘亏由实物资产管理部门和财务</w:t>
      </w:r>
      <w:r w:rsidR="00166549"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按照规定的程序及时处理。</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w:t>
      </w:r>
      <w:r w:rsidR="00166549" w:rsidRPr="006C49A6">
        <w:rPr>
          <w:rFonts w:ascii="宋体" w:eastAsia="宋体" w:hAnsi="宋体" w:cs="华文宋体" w:hint="eastAsia"/>
          <w:color w:val="323232"/>
          <w:sz w:val="28"/>
          <w:szCs w:val="28"/>
        </w:rPr>
        <w:t>九十九</w:t>
      </w:r>
      <w:r w:rsidRPr="006C49A6">
        <w:rPr>
          <w:rFonts w:ascii="宋体" w:eastAsia="宋体" w:hAnsi="宋体" w:cs="华文宋体" w:hint="eastAsia"/>
          <w:color w:val="323232"/>
          <w:sz w:val="28"/>
          <w:szCs w:val="28"/>
        </w:rPr>
        <w:t>条 在建工程是指已经发生必要支出，但尚未达到交付使用状态的建设工程，包括新建工程、维修改造工程和安装工程等。</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在建工程达到交付使用状态时，学</w:t>
      </w:r>
      <w:r w:rsidR="00166549"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应当按照有关规定办理工程竣工财务决算和资产交付使用，形成新增资产的，应在资产交付使用后及时办理资产台账和资产卡片登记及财务入账手续，未办理完资产入账手续的，财务</w:t>
      </w:r>
      <w:r w:rsidR="00166549"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可拒绝支付工程余款。</w:t>
      </w:r>
    </w:p>
    <w:p w:rsidR="00B5374C" w:rsidRPr="006C49A6" w:rsidRDefault="00166549">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5F136F" w:rsidRPr="006C49A6">
        <w:rPr>
          <w:rFonts w:ascii="宋体" w:eastAsia="宋体" w:hAnsi="宋体" w:cs="华文宋体" w:hint="eastAsia"/>
          <w:color w:val="323232"/>
          <w:sz w:val="28"/>
          <w:szCs w:val="28"/>
        </w:rPr>
        <w:t>条 无形资产是指不具有实物形态而能为使用者提供某种权利的资产，包括专利权、商标权、著作权、土地使用权、非专利技术以及其他财产权利。学</w:t>
      </w:r>
      <w:r w:rsidRPr="006C49A6">
        <w:rPr>
          <w:rFonts w:ascii="宋体" w:eastAsia="宋体" w:hAnsi="宋体" w:cs="华文宋体" w:hint="eastAsia"/>
          <w:color w:val="323232"/>
          <w:sz w:val="28"/>
          <w:szCs w:val="28"/>
        </w:rPr>
        <w:t>院</w:t>
      </w:r>
      <w:r w:rsidR="005F136F" w:rsidRPr="006C49A6">
        <w:rPr>
          <w:rFonts w:ascii="宋体" w:eastAsia="宋体" w:hAnsi="宋体" w:cs="华文宋体" w:hint="eastAsia"/>
          <w:color w:val="323232"/>
          <w:sz w:val="28"/>
          <w:szCs w:val="28"/>
        </w:rPr>
        <w:t>购入的不构成相关硬件不可缺少组成部分的应用软件，应当作为无形资产进行管理和核算。</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166549" w:rsidRPr="006C49A6">
        <w:rPr>
          <w:rFonts w:ascii="宋体" w:eastAsia="宋体" w:hAnsi="宋体" w:cs="华文宋体" w:hint="eastAsia"/>
          <w:color w:val="323232"/>
          <w:sz w:val="28"/>
          <w:szCs w:val="28"/>
        </w:rPr>
        <w:t>零</w:t>
      </w:r>
      <w:r w:rsidRPr="006C49A6">
        <w:rPr>
          <w:rFonts w:ascii="宋体" w:eastAsia="宋体" w:hAnsi="宋体" w:cs="华文宋体" w:hint="eastAsia"/>
          <w:color w:val="323232"/>
          <w:sz w:val="28"/>
          <w:szCs w:val="28"/>
        </w:rPr>
        <w:t>一条 无形资产在取得时，应当按照其实际成本入账。</w:t>
      </w:r>
    </w:p>
    <w:p w:rsidR="005527AB"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学</w:t>
      </w:r>
      <w:r w:rsidR="00166549"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无形资产的计价遵循以下原则：外购的无形资产，其成本包括购买价款、相关税费以及可归属于该项资产达到预定用途所发生的其他支出，</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委托软件公司开发软件视同外购无形资产进行处理；自行开发并按法律程序申请取得的无形资产，按照依法取得时发生的注册费、聘请律师费等费用确定成本；接受捐赠、无偿调入的无形资产，其成本按照有关凭据注明的金额加上相关税费等确定，没有相关凭据的，其成本比照同类或类似无形资产的市场价格加上相关税费等确定，没有相关凭据、同类或类似无形资产的市场价格也无法可靠取得的，该资产按照名义金额入账；为增加无形资产的使用效能而发生的后续支出计入无形资产的成本。学</w:t>
      </w:r>
      <w:r w:rsidR="00166549"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取得无形资产而发生的支出，计入教育支出。</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lastRenderedPageBreak/>
        <w:t>第一百</w:t>
      </w:r>
      <w:r w:rsidR="00166549" w:rsidRPr="006C49A6">
        <w:rPr>
          <w:rFonts w:ascii="宋体" w:eastAsia="宋体" w:hAnsi="宋体" w:cs="华文宋体" w:hint="eastAsia"/>
          <w:color w:val="323232"/>
          <w:sz w:val="28"/>
          <w:szCs w:val="28"/>
        </w:rPr>
        <w:t>零</w:t>
      </w:r>
      <w:r w:rsidRPr="006C49A6">
        <w:rPr>
          <w:rFonts w:ascii="宋体" w:eastAsia="宋体" w:hAnsi="宋体" w:cs="华文宋体" w:hint="eastAsia"/>
          <w:color w:val="323232"/>
          <w:sz w:val="28"/>
          <w:szCs w:val="28"/>
        </w:rPr>
        <w:t>二条 学</w:t>
      </w:r>
      <w:r w:rsidR="00166549"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无形资产的转让，应当严格执行审批程序，并按照国家规定经过法定评估机构进行资产评估，取得的收入必须纳入学</w:t>
      </w:r>
      <w:r w:rsidR="00945EEC"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财务</w:t>
      </w:r>
      <w:r w:rsidR="00945EEC"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统一管理和核算，计入学</w:t>
      </w:r>
      <w:r w:rsidR="00945EEC"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其他收入。</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945EEC" w:rsidRPr="006C49A6">
        <w:rPr>
          <w:rFonts w:ascii="宋体" w:eastAsia="宋体" w:hAnsi="宋体" w:cs="华文宋体" w:hint="eastAsia"/>
          <w:color w:val="323232"/>
          <w:sz w:val="28"/>
          <w:szCs w:val="28"/>
        </w:rPr>
        <w:t>零三</w:t>
      </w:r>
      <w:r w:rsidRPr="006C49A6">
        <w:rPr>
          <w:rFonts w:ascii="宋体" w:eastAsia="宋体" w:hAnsi="宋体" w:cs="华文宋体" w:hint="eastAsia"/>
          <w:color w:val="323232"/>
          <w:sz w:val="28"/>
          <w:szCs w:val="28"/>
        </w:rPr>
        <w:t>条 学</w:t>
      </w:r>
      <w:r w:rsidR="00945EEC"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无形资产应在其使用期限内采用年限平均法进行摊销。对于使用期限不确定的无形资产，摊销办法执行国家有关规定。无形资产摊销不计入学</w:t>
      </w:r>
      <w:r w:rsidR="00945EEC"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支出。</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945EEC" w:rsidRPr="006C49A6">
        <w:rPr>
          <w:rFonts w:ascii="宋体" w:eastAsia="宋体" w:hAnsi="宋体" w:cs="华文宋体" w:hint="eastAsia"/>
          <w:color w:val="323232"/>
          <w:sz w:val="28"/>
          <w:szCs w:val="28"/>
        </w:rPr>
        <w:t>零四</w:t>
      </w:r>
      <w:r w:rsidRPr="006C49A6">
        <w:rPr>
          <w:rFonts w:ascii="宋体" w:eastAsia="宋体" w:hAnsi="宋体" w:cs="华文宋体" w:hint="eastAsia"/>
          <w:color w:val="323232"/>
          <w:sz w:val="28"/>
          <w:szCs w:val="28"/>
        </w:rPr>
        <w:t>条 对外投资是指学</w:t>
      </w:r>
      <w:r w:rsidR="00945EEC"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利用货币资金、实物、无形资产等向其他单位的投资。</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945EEC" w:rsidRPr="006C49A6">
        <w:rPr>
          <w:rFonts w:ascii="宋体" w:eastAsia="宋体" w:hAnsi="宋体" w:cs="华文宋体" w:hint="eastAsia"/>
          <w:color w:val="323232"/>
          <w:sz w:val="28"/>
          <w:szCs w:val="28"/>
        </w:rPr>
        <w:t>零五</w:t>
      </w:r>
      <w:r w:rsidRPr="006C49A6">
        <w:rPr>
          <w:rFonts w:ascii="宋体" w:eastAsia="宋体" w:hAnsi="宋体" w:cs="华文宋体" w:hint="eastAsia"/>
          <w:color w:val="323232"/>
          <w:sz w:val="28"/>
          <w:szCs w:val="28"/>
        </w:rPr>
        <w:t>条 学</w:t>
      </w:r>
      <w:r w:rsidR="00945EEC"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应当严格控制对外投资。在保证学</w:t>
      </w:r>
      <w:r w:rsidR="00945EEC"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正常运转的前提下，按照国家有关规定可以对外投资的，统一由学</w:t>
      </w:r>
      <w:r w:rsidR="00945EEC"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财务</w:t>
      </w:r>
      <w:r w:rsidR="00945EEC"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会同有关职能部门提出方案，经学</w:t>
      </w:r>
      <w:r w:rsidR="00945EEC" w:rsidRPr="006C49A6">
        <w:rPr>
          <w:rFonts w:ascii="宋体" w:eastAsia="宋体" w:hAnsi="宋体" w:cs="华文宋体" w:hint="eastAsia"/>
          <w:color w:val="323232"/>
          <w:sz w:val="28"/>
          <w:szCs w:val="28"/>
        </w:rPr>
        <w:t>院董事会</w:t>
      </w:r>
      <w:r w:rsidRPr="006C49A6">
        <w:rPr>
          <w:rFonts w:ascii="宋体" w:eastAsia="宋体" w:hAnsi="宋体" w:cs="华文宋体" w:hint="eastAsia"/>
          <w:color w:val="323232"/>
          <w:sz w:val="28"/>
          <w:szCs w:val="28"/>
        </w:rPr>
        <w:t>审核批准后按有关规定办理。</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945EEC" w:rsidRPr="006C49A6">
        <w:rPr>
          <w:rFonts w:ascii="宋体" w:eastAsia="宋体" w:hAnsi="宋体" w:cs="华文宋体" w:hint="eastAsia"/>
          <w:color w:val="323232"/>
          <w:sz w:val="28"/>
          <w:szCs w:val="28"/>
        </w:rPr>
        <w:t>零六</w:t>
      </w:r>
      <w:r w:rsidRPr="006C49A6">
        <w:rPr>
          <w:rFonts w:ascii="宋体" w:eastAsia="宋体" w:hAnsi="宋体" w:cs="华文宋体" w:hint="eastAsia"/>
          <w:color w:val="323232"/>
          <w:sz w:val="28"/>
          <w:szCs w:val="28"/>
        </w:rPr>
        <w:t>条 学</w:t>
      </w:r>
      <w:r w:rsidR="00945EEC"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以实物、无形资产等非货币性资产对外投资的，应当按照国家有关规定聘请有资质的评估机构进行资产评估，合理确定资产价值。</w:t>
      </w:r>
    </w:p>
    <w:p w:rsidR="00B5374C" w:rsidRPr="006C49A6" w:rsidRDefault="005F136F" w:rsidP="006C49A6">
      <w:pPr>
        <w:pStyle w:val="a5"/>
        <w:adjustRightInd w:val="0"/>
        <w:snapToGrid w:val="0"/>
        <w:spacing w:before="0" w:beforeAutospacing="0" w:after="0" w:afterAutospacing="0" w:line="360" w:lineRule="auto"/>
        <w:ind w:firstLineChars="1200" w:firstLine="3373"/>
        <w:rPr>
          <w:rFonts w:ascii="宋体" w:eastAsia="宋体" w:hAnsi="宋体" w:cs="华文宋体"/>
          <w:color w:val="323232"/>
          <w:sz w:val="28"/>
          <w:szCs w:val="28"/>
        </w:rPr>
      </w:pPr>
      <w:r w:rsidRPr="006C49A6">
        <w:rPr>
          <w:rFonts w:ascii="宋体" w:eastAsia="宋体" w:hAnsi="宋体" w:cs="华文宋体" w:hint="eastAsia"/>
          <w:b/>
          <w:color w:val="323232"/>
          <w:sz w:val="28"/>
          <w:szCs w:val="28"/>
        </w:rPr>
        <w:t>第十二章 负债管理</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363651" w:rsidRPr="006C49A6">
        <w:rPr>
          <w:rFonts w:ascii="宋体" w:eastAsia="宋体" w:hAnsi="宋体" w:cs="华文宋体" w:hint="eastAsia"/>
          <w:color w:val="323232"/>
          <w:sz w:val="28"/>
          <w:szCs w:val="28"/>
        </w:rPr>
        <w:t>零七</w:t>
      </w:r>
      <w:r w:rsidRPr="006C49A6">
        <w:rPr>
          <w:rFonts w:ascii="宋体" w:eastAsia="宋体" w:hAnsi="宋体" w:cs="华文宋体" w:hint="eastAsia"/>
          <w:color w:val="323232"/>
          <w:sz w:val="28"/>
          <w:szCs w:val="28"/>
        </w:rPr>
        <w:t>条 负债是学</w:t>
      </w:r>
      <w:r w:rsidR="00363651"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所承担的能以货币计量、需要以资产或劳务偿还的债务。</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363651" w:rsidRPr="006C49A6">
        <w:rPr>
          <w:rFonts w:ascii="宋体" w:eastAsia="宋体" w:hAnsi="宋体" w:cs="华文宋体" w:hint="eastAsia"/>
          <w:color w:val="323232"/>
          <w:sz w:val="28"/>
          <w:szCs w:val="28"/>
        </w:rPr>
        <w:t>零八</w:t>
      </w:r>
      <w:r w:rsidRPr="006C49A6">
        <w:rPr>
          <w:rFonts w:ascii="宋体" w:eastAsia="宋体" w:hAnsi="宋体" w:cs="华文宋体" w:hint="eastAsia"/>
          <w:color w:val="323232"/>
          <w:sz w:val="28"/>
          <w:szCs w:val="28"/>
        </w:rPr>
        <w:t>条 学</w:t>
      </w:r>
      <w:r w:rsidR="00363651"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的负债包括借入款、应付及预收款项、应缴款项、代管款项等。</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借入款项是指学</w:t>
      </w:r>
      <w:r w:rsidR="00363651"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向银行等金融机构借入的各类款项，包括短期借款和长期借款。</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应付及预收款项包括学</w:t>
      </w:r>
      <w:r w:rsidR="00363651"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应付职工薪酬、应付票据、应付账款、预收账款、长期应付款和其他应付款等款项。</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应缴款项为按照国家有关规定应当上缴的款项。</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lastRenderedPageBreak/>
        <w:t>代管款项是指高等学校接受委托代为管理的各类款项，包括党费、团费、学会（协会）会费等。</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363651" w:rsidRPr="006C49A6">
        <w:rPr>
          <w:rFonts w:ascii="宋体" w:eastAsia="宋体" w:hAnsi="宋体" w:cs="华文宋体" w:hint="eastAsia"/>
          <w:color w:val="323232"/>
          <w:sz w:val="28"/>
          <w:szCs w:val="28"/>
        </w:rPr>
        <w:t>零九</w:t>
      </w:r>
      <w:r w:rsidRPr="006C49A6">
        <w:rPr>
          <w:rFonts w:ascii="宋体" w:eastAsia="宋体" w:hAnsi="宋体" w:cs="华文宋体" w:hint="eastAsia"/>
          <w:color w:val="323232"/>
          <w:sz w:val="28"/>
          <w:szCs w:val="28"/>
        </w:rPr>
        <w:t>条 学</w:t>
      </w:r>
      <w:r w:rsidR="00363651"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应当对不同性质的负债分类管理，及时清理并按照规定办理结算，保证各项负债在规定期限内归还。</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363651" w:rsidRPr="006C49A6">
        <w:rPr>
          <w:rFonts w:ascii="宋体" w:eastAsia="宋体" w:hAnsi="宋体" w:cs="华文宋体" w:hint="eastAsia"/>
          <w:color w:val="323232"/>
          <w:sz w:val="28"/>
          <w:szCs w:val="28"/>
        </w:rPr>
        <w:t>一十</w:t>
      </w:r>
      <w:r w:rsidRPr="006C49A6">
        <w:rPr>
          <w:rFonts w:ascii="宋体" w:eastAsia="宋体" w:hAnsi="宋体" w:cs="华文宋体" w:hint="eastAsia"/>
          <w:color w:val="323232"/>
          <w:sz w:val="28"/>
          <w:szCs w:val="28"/>
        </w:rPr>
        <w:t>条 学</w:t>
      </w:r>
      <w:r w:rsidR="00363651"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应当建立健全财务风险控制机制，规范和加强借入款项管理，严格执行学</w:t>
      </w:r>
      <w:r w:rsidR="00363651"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有关规定。根据学</w:t>
      </w:r>
      <w:r w:rsidR="00363651"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实际需要，本着慎重稳妥的原则，严格控制借入款项规模。不得违反规定举借债务和提供担保。加强对借入款的日常管理，保证借入款在规定期限内归还。借入款项由财务</w:t>
      </w:r>
      <w:r w:rsidR="00363651" w:rsidRPr="006C49A6">
        <w:rPr>
          <w:rFonts w:ascii="宋体" w:eastAsia="宋体" w:hAnsi="宋体" w:cs="华文宋体" w:hint="eastAsia"/>
          <w:color w:val="323232"/>
          <w:sz w:val="28"/>
          <w:szCs w:val="28"/>
        </w:rPr>
        <w:t>处</w:t>
      </w:r>
      <w:r w:rsidRPr="006C49A6">
        <w:rPr>
          <w:rFonts w:ascii="宋体" w:eastAsia="宋体" w:hAnsi="宋体" w:cs="华文宋体" w:hint="eastAsia"/>
          <w:color w:val="323232"/>
          <w:sz w:val="28"/>
          <w:szCs w:val="28"/>
        </w:rPr>
        <w:t>统一管理和核算，</w:t>
      </w:r>
      <w:r w:rsidR="00363651"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内任何单位不得向金融机构借款。</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363651" w:rsidRPr="006C49A6">
        <w:rPr>
          <w:rFonts w:ascii="宋体" w:eastAsia="宋体" w:hAnsi="宋体" w:cs="华文宋体" w:hint="eastAsia"/>
          <w:color w:val="323232"/>
          <w:sz w:val="28"/>
          <w:szCs w:val="28"/>
        </w:rPr>
        <w:t>一十一</w:t>
      </w:r>
      <w:r w:rsidRPr="006C49A6">
        <w:rPr>
          <w:rFonts w:ascii="宋体" w:eastAsia="宋体" w:hAnsi="宋体" w:cs="华文宋体" w:hint="eastAsia"/>
          <w:color w:val="323232"/>
          <w:sz w:val="28"/>
          <w:szCs w:val="28"/>
        </w:rPr>
        <w:t>条 学</w:t>
      </w:r>
      <w:r w:rsidR="00363651"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各单位应加强对应付及预收款项和代管款项的管理，对应付及预收款项及时清理，按时结算，不得将应记入学</w:t>
      </w:r>
      <w:r w:rsidR="00363651"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收入的款项记入代管款项，或者长期挂应付及预收款项。</w:t>
      </w:r>
    </w:p>
    <w:p w:rsidR="00B5374C" w:rsidRPr="006C49A6" w:rsidRDefault="005F136F" w:rsidP="006C49A6">
      <w:pPr>
        <w:pStyle w:val="a5"/>
        <w:tabs>
          <w:tab w:val="center" w:pos="4360"/>
        </w:tabs>
        <w:adjustRightInd w:val="0"/>
        <w:snapToGrid w:val="0"/>
        <w:spacing w:before="0" w:beforeAutospacing="0" w:after="0" w:afterAutospacing="0" w:line="360" w:lineRule="auto"/>
        <w:ind w:firstLineChars="200" w:firstLine="562"/>
        <w:jc w:val="center"/>
        <w:rPr>
          <w:rFonts w:ascii="宋体" w:eastAsia="宋体" w:hAnsi="宋体" w:cs="华文宋体"/>
          <w:b/>
          <w:color w:val="323232"/>
          <w:sz w:val="28"/>
          <w:szCs w:val="28"/>
        </w:rPr>
      </w:pPr>
      <w:r w:rsidRPr="006C49A6">
        <w:rPr>
          <w:rFonts w:ascii="宋体" w:eastAsia="宋体" w:hAnsi="宋体" w:cs="华文宋体" w:hint="eastAsia"/>
          <w:b/>
          <w:color w:val="323232"/>
          <w:sz w:val="28"/>
          <w:szCs w:val="28"/>
        </w:rPr>
        <w:t>第十</w:t>
      </w:r>
      <w:r w:rsidRPr="006C49A6">
        <w:rPr>
          <w:rFonts w:ascii="宋体" w:eastAsia="宋体" w:hAnsi="宋体" w:cs="华文宋体"/>
          <w:b/>
          <w:color w:val="323232"/>
          <w:sz w:val="28"/>
          <w:szCs w:val="28"/>
        </w:rPr>
        <w:t>三</w:t>
      </w:r>
      <w:r w:rsidRPr="006C49A6">
        <w:rPr>
          <w:rFonts w:ascii="宋体" w:eastAsia="宋体" w:hAnsi="宋体" w:cs="华文宋体" w:hint="eastAsia"/>
          <w:b/>
          <w:color w:val="323232"/>
          <w:sz w:val="28"/>
          <w:szCs w:val="28"/>
        </w:rPr>
        <w:t>章 财务清算</w:t>
      </w:r>
    </w:p>
    <w:p w:rsidR="00B5374C" w:rsidRPr="006C49A6" w:rsidRDefault="00363651">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第一百一十二</w:t>
      </w:r>
      <w:r w:rsidR="005F136F" w:rsidRPr="006C49A6">
        <w:rPr>
          <w:rFonts w:ascii="宋体" w:eastAsia="宋体" w:hAnsi="宋体" w:cs="华文宋体" w:hint="eastAsia"/>
          <w:color w:val="323232"/>
          <w:sz w:val="28"/>
          <w:szCs w:val="28"/>
        </w:rPr>
        <w:t>条 学</w:t>
      </w:r>
      <w:r w:rsidRPr="006C49A6">
        <w:rPr>
          <w:rFonts w:ascii="宋体" w:eastAsia="宋体" w:hAnsi="宋体" w:cs="华文宋体" w:hint="eastAsia"/>
          <w:color w:val="323232"/>
          <w:sz w:val="28"/>
          <w:szCs w:val="28"/>
        </w:rPr>
        <w:t>院</w:t>
      </w:r>
      <w:r w:rsidR="005F136F" w:rsidRPr="006C49A6">
        <w:rPr>
          <w:rFonts w:ascii="宋体" w:eastAsia="宋体" w:hAnsi="宋体" w:cs="华文宋体" w:hint="eastAsia"/>
          <w:color w:val="323232"/>
          <w:sz w:val="28"/>
          <w:szCs w:val="28"/>
        </w:rPr>
        <w:t>发生划转、撤销、合并、分立时，根据《高等学校财务制度》的规定办理财务清算。</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363651" w:rsidRPr="006C49A6">
        <w:rPr>
          <w:rFonts w:ascii="宋体" w:eastAsia="宋体" w:hAnsi="宋体" w:cs="华文宋体" w:hint="eastAsia"/>
          <w:color w:val="323232"/>
          <w:sz w:val="28"/>
          <w:szCs w:val="28"/>
        </w:rPr>
        <w:t>一十三</w:t>
      </w:r>
      <w:r w:rsidRPr="006C49A6">
        <w:rPr>
          <w:rFonts w:ascii="宋体" w:eastAsia="宋体" w:hAnsi="宋体" w:cs="华文宋体" w:hint="eastAsia"/>
          <w:color w:val="323232"/>
          <w:sz w:val="28"/>
          <w:szCs w:val="28"/>
        </w:rPr>
        <w:t>条 学</w:t>
      </w:r>
      <w:r w:rsidR="00363651"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内部机构经学</w:t>
      </w:r>
      <w:r w:rsidR="00363651"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批准发生划转、撤销、合并、分立时，应当进行财务清算。</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内部机构进行财务清算时，学</w:t>
      </w:r>
      <w:r w:rsidR="00363651" w:rsidRPr="006C49A6">
        <w:rPr>
          <w:rFonts w:ascii="宋体" w:eastAsia="宋体" w:hAnsi="宋体" w:cs="华文宋体" w:hint="eastAsia"/>
          <w:color w:val="323232"/>
          <w:sz w:val="28"/>
          <w:szCs w:val="28"/>
        </w:rPr>
        <w:t>院成立相关部门组成的清算工作组，对</w:t>
      </w:r>
      <w:r w:rsidRPr="006C49A6">
        <w:rPr>
          <w:rFonts w:ascii="宋体" w:eastAsia="宋体" w:hAnsi="宋体" w:cs="华文宋体" w:hint="eastAsia"/>
          <w:color w:val="323232"/>
          <w:sz w:val="28"/>
          <w:szCs w:val="28"/>
        </w:rPr>
        <w:t>资产、债权、债务等进行全面清理，编制财产目录和债权、债务清单，提出财产作价依据和债权、债务的处理办法，并妥善处理好各种遗留问题。</w:t>
      </w:r>
    </w:p>
    <w:p w:rsidR="00B5374C" w:rsidRPr="006C49A6" w:rsidRDefault="005F136F" w:rsidP="006C49A6">
      <w:pPr>
        <w:pStyle w:val="a5"/>
        <w:adjustRightInd w:val="0"/>
        <w:snapToGrid w:val="0"/>
        <w:spacing w:before="0" w:beforeAutospacing="0" w:after="0" w:afterAutospacing="0" w:line="360" w:lineRule="auto"/>
        <w:ind w:firstLineChars="200" w:firstLine="562"/>
        <w:jc w:val="center"/>
        <w:rPr>
          <w:rFonts w:ascii="宋体" w:eastAsia="宋体" w:hAnsi="宋体" w:cs="华文宋体"/>
          <w:b/>
          <w:color w:val="323232"/>
          <w:sz w:val="28"/>
          <w:szCs w:val="28"/>
        </w:rPr>
      </w:pPr>
      <w:r w:rsidRPr="006C49A6">
        <w:rPr>
          <w:rFonts w:ascii="宋体" w:eastAsia="宋体" w:hAnsi="宋体" w:cs="华文宋体" w:hint="eastAsia"/>
          <w:b/>
          <w:color w:val="323232"/>
          <w:sz w:val="28"/>
          <w:szCs w:val="28"/>
        </w:rPr>
        <w:t>第十四章 财务报告和财务分析</w:t>
      </w:r>
    </w:p>
    <w:p w:rsidR="00B5374C" w:rsidRPr="006C49A6" w:rsidRDefault="00363651">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第一百一</w:t>
      </w:r>
      <w:r w:rsidR="005F136F" w:rsidRPr="006C49A6">
        <w:rPr>
          <w:rFonts w:ascii="宋体" w:eastAsia="宋体" w:hAnsi="宋体" w:cs="华文宋体" w:hint="eastAsia"/>
          <w:color w:val="323232"/>
          <w:sz w:val="28"/>
          <w:szCs w:val="28"/>
        </w:rPr>
        <w:t>十四条 财务报告是反映学</w:t>
      </w:r>
      <w:r w:rsidRPr="006C49A6">
        <w:rPr>
          <w:rFonts w:ascii="宋体" w:eastAsia="宋体" w:hAnsi="宋体" w:cs="华文宋体" w:hint="eastAsia"/>
          <w:color w:val="323232"/>
          <w:sz w:val="28"/>
          <w:szCs w:val="28"/>
        </w:rPr>
        <w:t>院</w:t>
      </w:r>
      <w:r w:rsidR="005F136F" w:rsidRPr="006C49A6">
        <w:rPr>
          <w:rFonts w:ascii="宋体" w:eastAsia="宋体" w:hAnsi="宋体" w:cs="华文宋体" w:hint="eastAsia"/>
          <w:color w:val="323232"/>
          <w:sz w:val="28"/>
          <w:szCs w:val="28"/>
        </w:rPr>
        <w:t>一定时期财务状况和事业成果的总结性书面文件。学</w:t>
      </w:r>
      <w:r w:rsidRPr="006C49A6">
        <w:rPr>
          <w:rFonts w:ascii="宋体" w:eastAsia="宋体" w:hAnsi="宋体" w:cs="华文宋体" w:hint="eastAsia"/>
          <w:color w:val="323232"/>
          <w:sz w:val="28"/>
          <w:szCs w:val="28"/>
        </w:rPr>
        <w:t>院</w:t>
      </w:r>
      <w:r w:rsidR="005F136F" w:rsidRPr="006C49A6">
        <w:rPr>
          <w:rFonts w:ascii="宋体" w:eastAsia="宋体" w:hAnsi="宋体" w:cs="华文宋体" w:hint="eastAsia"/>
          <w:color w:val="323232"/>
          <w:sz w:val="28"/>
          <w:szCs w:val="28"/>
        </w:rPr>
        <w:t>应当定期向有关主管部门以及其他相关的报表使用者提供财务报告，包括财务报表和财务情况说明书。</w:t>
      </w:r>
    </w:p>
    <w:p w:rsidR="00B5374C" w:rsidRPr="006C49A6" w:rsidRDefault="00363651" w:rsidP="00363651">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lastRenderedPageBreak/>
        <w:t>第一百一</w:t>
      </w:r>
      <w:r w:rsidR="005F136F" w:rsidRPr="006C49A6">
        <w:rPr>
          <w:rFonts w:ascii="宋体" w:eastAsia="宋体" w:hAnsi="宋体" w:cs="华文宋体" w:hint="eastAsia"/>
          <w:color w:val="323232"/>
          <w:sz w:val="28"/>
          <w:szCs w:val="28"/>
        </w:rPr>
        <w:t xml:space="preserve">十五条 </w:t>
      </w:r>
      <w:r w:rsidRPr="006C49A6">
        <w:rPr>
          <w:rFonts w:ascii="宋体" w:eastAsia="宋体" w:hAnsi="宋体" w:cs="华文宋体" w:hint="eastAsia"/>
          <w:color w:val="323232"/>
          <w:sz w:val="28"/>
          <w:szCs w:val="28"/>
        </w:rPr>
        <w:t>财务分析是学院</w:t>
      </w:r>
      <w:r w:rsidR="005F136F" w:rsidRPr="006C49A6">
        <w:rPr>
          <w:rFonts w:ascii="宋体" w:eastAsia="宋体" w:hAnsi="宋体" w:cs="华文宋体" w:hint="eastAsia"/>
          <w:color w:val="323232"/>
          <w:sz w:val="28"/>
          <w:szCs w:val="28"/>
        </w:rPr>
        <w:t>财务管理的重要组成部分。学</w:t>
      </w:r>
      <w:r w:rsidRPr="006C49A6">
        <w:rPr>
          <w:rFonts w:ascii="宋体" w:eastAsia="宋体" w:hAnsi="宋体" w:cs="华文宋体" w:hint="eastAsia"/>
          <w:color w:val="323232"/>
          <w:sz w:val="28"/>
          <w:szCs w:val="28"/>
        </w:rPr>
        <w:t>院</w:t>
      </w:r>
      <w:r w:rsidR="005F136F" w:rsidRPr="006C49A6">
        <w:rPr>
          <w:rFonts w:ascii="宋体" w:eastAsia="宋体" w:hAnsi="宋体" w:cs="华文宋体" w:hint="eastAsia"/>
          <w:color w:val="323232"/>
          <w:sz w:val="28"/>
          <w:szCs w:val="28"/>
        </w:rPr>
        <w:t>应当按照国家有关规定，根据学</w:t>
      </w:r>
      <w:r w:rsidRPr="006C49A6">
        <w:rPr>
          <w:rFonts w:ascii="宋体" w:eastAsia="宋体" w:hAnsi="宋体" w:cs="华文宋体" w:hint="eastAsia"/>
          <w:color w:val="323232"/>
          <w:sz w:val="28"/>
          <w:szCs w:val="28"/>
        </w:rPr>
        <w:t>院</w:t>
      </w:r>
      <w:r w:rsidR="005F136F" w:rsidRPr="006C49A6">
        <w:rPr>
          <w:rFonts w:ascii="宋体" w:eastAsia="宋体" w:hAnsi="宋体" w:cs="华文宋体" w:hint="eastAsia"/>
          <w:color w:val="323232"/>
          <w:sz w:val="28"/>
          <w:szCs w:val="28"/>
        </w:rPr>
        <w:t>财务管理的需要，科学设置财务分析指标，定期和不定期开展财务分析工作。财务分析的内容包括学</w:t>
      </w:r>
      <w:r w:rsidRPr="006C49A6">
        <w:rPr>
          <w:rFonts w:ascii="宋体" w:eastAsia="宋体" w:hAnsi="宋体" w:cs="华文宋体" w:hint="eastAsia"/>
          <w:color w:val="323232"/>
          <w:sz w:val="28"/>
          <w:szCs w:val="28"/>
        </w:rPr>
        <w:t>院</w:t>
      </w:r>
      <w:r w:rsidR="005F136F" w:rsidRPr="006C49A6">
        <w:rPr>
          <w:rFonts w:ascii="宋体" w:eastAsia="宋体" w:hAnsi="宋体" w:cs="华文宋体" w:hint="eastAsia"/>
          <w:color w:val="323232"/>
          <w:sz w:val="28"/>
          <w:szCs w:val="28"/>
        </w:rPr>
        <w:t>预算管理、财务风险管理、支出结构、财务发展能力等方面。</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576CD8" w:rsidRPr="006C49A6">
        <w:rPr>
          <w:rFonts w:ascii="宋体" w:eastAsia="宋体" w:hAnsi="宋体" w:cs="华文宋体" w:hint="eastAsia"/>
          <w:color w:val="323232"/>
          <w:sz w:val="28"/>
          <w:szCs w:val="28"/>
        </w:rPr>
        <w:t>一十六</w:t>
      </w:r>
      <w:r w:rsidRPr="006C49A6">
        <w:rPr>
          <w:rFonts w:ascii="宋体" w:eastAsia="宋体" w:hAnsi="宋体" w:cs="华文宋体" w:hint="eastAsia"/>
          <w:color w:val="323232"/>
          <w:sz w:val="28"/>
          <w:szCs w:val="28"/>
        </w:rPr>
        <w:t>条 财务分析指标主要包括预算执行率、资产负债率、流动比率、人员支出比率、公用支出比率、人均基本支出、总资产增长率、净资产增长率、固定资产净值率、经费自给率等和根据学</w:t>
      </w:r>
      <w:r w:rsidR="00576CD8"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需要增设的其他分析指标。</w:t>
      </w:r>
    </w:p>
    <w:p w:rsidR="00B5374C" w:rsidRPr="006C49A6" w:rsidRDefault="005F136F" w:rsidP="006C49A6">
      <w:pPr>
        <w:pStyle w:val="a5"/>
        <w:adjustRightInd w:val="0"/>
        <w:snapToGrid w:val="0"/>
        <w:spacing w:before="0" w:beforeAutospacing="0" w:after="0" w:afterAutospacing="0" w:line="360" w:lineRule="auto"/>
        <w:ind w:firstLineChars="1052" w:firstLine="2957"/>
        <w:rPr>
          <w:rFonts w:ascii="宋体" w:eastAsia="宋体" w:hAnsi="宋体" w:cs="华文宋体"/>
          <w:b/>
          <w:color w:val="323232"/>
          <w:sz w:val="28"/>
          <w:szCs w:val="28"/>
        </w:rPr>
      </w:pPr>
      <w:r w:rsidRPr="006C49A6">
        <w:rPr>
          <w:rFonts w:ascii="宋体" w:eastAsia="宋体" w:hAnsi="宋体" w:cs="华文宋体" w:hint="eastAsia"/>
          <w:b/>
          <w:color w:val="323232"/>
          <w:sz w:val="28"/>
          <w:szCs w:val="28"/>
        </w:rPr>
        <w:t>第十五章 财务监督</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576CD8" w:rsidRPr="006C49A6">
        <w:rPr>
          <w:rFonts w:ascii="宋体" w:eastAsia="宋体" w:hAnsi="宋体" w:cs="华文宋体" w:hint="eastAsia"/>
          <w:color w:val="323232"/>
          <w:sz w:val="28"/>
          <w:szCs w:val="28"/>
        </w:rPr>
        <w:t>一十七</w:t>
      </w:r>
      <w:r w:rsidRPr="006C49A6">
        <w:rPr>
          <w:rFonts w:ascii="宋体" w:eastAsia="宋体" w:hAnsi="宋体" w:cs="华文宋体" w:hint="eastAsia"/>
          <w:color w:val="323232"/>
          <w:sz w:val="28"/>
          <w:szCs w:val="28"/>
        </w:rPr>
        <w:t>条 学</w:t>
      </w:r>
      <w:r w:rsidR="00576CD8" w:rsidRPr="006C49A6">
        <w:rPr>
          <w:rFonts w:ascii="宋体" w:eastAsia="宋体" w:hAnsi="宋体" w:cs="华文宋体" w:hint="eastAsia"/>
          <w:color w:val="323232"/>
          <w:sz w:val="28"/>
          <w:szCs w:val="28"/>
        </w:rPr>
        <w:t>院依法接受教育、审计、财政、税务</w:t>
      </w:r>
      <w:r w:rsidRPr="006C49A6">
        <w:rPr>
          <w:rFonts w:ascii="宋体" w:eastAsia="宋体" w:hAnsi="宋体" w:cs="华文宋体" w:hint="eastAsia"/>
          <w:color w:val="323232"/>
          <w:sz w:val="28"/>
          <w:szCs w:val="28"/>
        </w:rPr>
        <w:t>、物价、银行等部门的财务监督和社会监督。</w:t>
      </w:r>
    </w:p>
    <w:p w:rsidR="00B5374C" w:rsidRPr="006C49A6" w:rsidRDefault="00576CD8">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第一百一十八</w:t>
      </w:r>
      <w:r w:rsidR="005F136F" w:rsidRPr="006C49A6">
        <w:rPr>
          <w:rFonts w:ascii="宋体" w:eastAsia="宋体" w:hAnsi="宋体" w:cs="华文宋体" w:hint="eastAsia"/>
          <w:color w:val="323232"/>
          <w:sz w:val="28"/>
          <w:szCs w:val="28"/>
        </w:rPr>
        <w:t xml:space="preserve">条 </w:t>
      </w:r>
      <w:r w:rsidRPr="006C49A6">
        <w:rPr>
          <w:rFonts w:ascii="宋体" w:eastAsia="宋体" w:hAnsi="宋体" w:cs="华文宋体" w:hint="eastAsia"/>
          <w:color w:val="323232"/>
          <w:sz w:val="28"/>
          <w:szCs w:val="28"/>
        </w:rPr>
        <w:t>学院</w:t>
      </w:r>
      <w:r w:rsidR="005F136F" w:rsidRPr="006C49A6">
        <w:rPr>
          <w:rFonts w:ascii="宋体" w:eastAsia="宋体" w:hAnsi="宋体" w:cs="华文宋体" w:hint="eastAsia"/>
          <w:color w:val="323232"/>
          <w:sz w:val="28"/>
          <w:szCs w:val="28"/>
        </w:rPr>
        <w:t>财务监督的主要内容包括：</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（一）预算编制、财务报告的科学性、真实性、完整性，预算执行的有效性、均衡性；</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（二）各项收入和支出的合法性、合规性；</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（三）结转和结余的管理情况；</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（四）资产管理的规范性、有效性；</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（五）负债的合规性和风险程度；</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（六）对违反财务规章制度的问题进行检查纠正。</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576CD8" w:rsidRPr="006C49A6">
        <w:rPr>
          <w:rFonts w:ascii="宋体" w:eastAsia="宋体" w:hAnsi="宋体" w:cs="华文宋体" w:hint="eastAsia"/>
          <w:color w:val="323232"/>
          <w:sz w:val="28"/>
          <w:szCs w:val="28"/>
        </w:rPr>
        <w:t>一十九</w:t>
      </w:r>
      <w:r w:rsidRPr="006C49A6">
        <w:rPr>
          <w:rFonts w:ascii="宋体" w:eastAsia="宋体" w:hAnsi="宋体" w:cs="华文宋体" w:hint="eastAsia"/>
          <w:color w:val="323232"/>
          <w:sz w:val="28"/>
          <w:szCs w:val="28"/>
        </w:rPr>
        <w:t>条</w:t>
      </w:r>
      <w:r w:rsidR="00576CD8" w:rsidRPr="006C49A6">
        <w:rPr>
          <w:rFonts w:ascii="宋体" w:eastAsia="宋体" w:hAnsi="宋体" w:cs="华文宋体" w:hint="eastAsia"/>
          <w:color w:val="323232"/>
          <w:sz w:val="28"/>
          <w:szCs w:val="28"/>
        </w:rPr>
        <w:t xml:space="preserve"> </w:t>
      </w:r>
      <w:r w:rsidRPr="006C49A6">
        <w:rPr>
          <w:rFonts w:ascii="宋体" w:eastAsia="宋体" w:hAnsi="宋体" w:cs="华文宋体" w:hint="eastAsia"/>
          <w:color w:val="323232"/>
          <w:sz w:val="28"/>
          <w:szCs w:val="28"/>
        </w:rPr>
        <w:t>学</w:t>
      </w:r>
      <w:r w:rsidR="00576CD8"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的财务监督实行</w:t>
      </w:r>
      <w:r w:rsidR="00576CD8" w:rsidRPr="006C49A6">
        <w:rPr>
          <w:rFonts w:ascii="宋体" w:eastAsia="宋体" w:hAnsi="宋体" w:cs="华文宋体" w:hint="eastAsia"/>
          <w:color w:val="323232"/>
          <w:sz w:val="28"/>
          <w:szCs w:val="28"/>
        </w:rPr>
        <w:t>事前监督、事中监督和事后监督相结合，日常监督与专项检查相结合。院</w:t>
      </w:r>
      <w:r w:rsidRPr="006C49A6">
        <w:rPr>
          <w:rFonts w:ascii="宋体" w:eastAsia="宋体" w:hAnsi="宋体" w:cs="华文宋体" w:hint="eastAsia"/>
          <w:color w:val="323232"/>
          <w:sz w:val="28"/>
          <w:szCs w:val="28"/>
        </w:rPr>
        <w:t>内任何单位和个人都必须接受财务监督。</w:t>
      </w:r>
    </w:p>
    <w:p w:rsidR="00B5374C" w:rsidRPr="006C49A6" w:rsidRDefault="00576CD8" w:rsidP="00576CD8">
      <w:pPr>
        <w:pStyle w:val="a5"/>
        <w:adjustRightInd w:val="0"/>
        <w:snapToGrid w:val="0"/>
        <w:spacing w:before="0" w:beforeAutospacing="0" w:after="0" w:afterAutospacing="0" w:line="360" w:lineRule="auto"/>
        <w:ind w:firstLineChars="200" w:firstLine="560"/>
        <w:rPr>
          <w:rFonts w:ascii="宋体" w:eastAsia="宋体" w:hAnsi="宋体" w:cs="华文宋体"/>
          <w:sz w:val="28"/>
          <w:szCs w:val="28"/>
        </w:rPr>
      </w:pPr>
      <w:r w:rsidRPr="006C49A6">
        <w:rPr>
          <w:rFonts w:ascii="宋体" w:eastAsia="宋体" w:hAnsi="宋体" w:cs="华文宋体" w:hint="eastAsia"/>
          <w:color w:val="323232"/>
          <w:sz w:val="28"/>
          <w:szCs w:val="28"/>
        </w:rPr>
        <w:t>第一百二十</w:t>
      </w:r>
      <w:r w:rsidR="005F136F" w:rsidRPr="006C49A6">
        <w:rPr>
          <w:rFonts w:ascii="宋体" w:eastAsia="宋体" w:hAnsi="宋体" w:cs="华文宋体" w:hint="eastAsia"/>
          <w:color w:val="323232"/>
          <w:sz w:val="28"/>
          <w:szCs w:val="28"/>
        </w:rPr>
        <w:t>条 学</w:t>
      </w:r>
      <w:r w:rsidRPr="006C49A6">
        <w:rPr>
          <w:rFonts w:ascii="宋体" w:eastAsia="宋体" w:hAnsi="宋体" w:cs="华文宋体" w:hint="eastAsia"/>
          <w:color w:val="323232"/>
          <w:sz w:val="28"/>
          <w:szCs w:val="28"/>
        </w:rPr>
        <w:t>院</w:t>
      </w:r>
      <w:r w:rsidR="005F136F" w:rsidRPr="006C49A6">
        <w:rPr>
          <w:rFonts w:ascii="宋体" w:eastAsia="宋体" w:hAnsi="宋体" w:cs="华文宋体" w:hint="eastAsia"/>
          <w:color w:val="323232"/>
          <w:sz w:val="28"/>
          <w:szCs w:val="28"/>
        </w:rPr>
        <w:t>支持财会人员依法行使财务监督权。全</w:t>
      </w:r>
      <w:r w:rsidRPr="006C49A6">
        <w:rPr>
          <w:rFonts w:ascii="宋体" w:eastAsia="宋体" w:hAnsi="宋体" w:cs="华文宋体" w:hint="eastAsia"/>
          <w:color w:val="323232"/>
          <w:sz w:val="28"/>
          <w:szCs w:val="28"/>
        </w:rPr>
        <w:t>院</w:t>
      </w:r>
      <w:r w:rsidR="005F136F" w:rsidRPr="006C49A6">
        <w:rPr>
          <w:rFonts w:ascii="宋体" w:eastAsia="宋体" w:hAnsi="宋体" w:cs="华文宋体" w:hint="eastAsia"/>
          <w:color w:val="323232"/>
          <w:sz w:val="28"/>
          <w:szCs w:val="28"/>
        </w:rPr>
        <w:t>财会人员有权按《中华人民共和国会计法》及其他有关规定行</w:t>
      </w:r>
      <w:r w:rsidRPr="006C49A6">
        <w:rPr>
          <w:rFonts w:ascii="宋体" w:eastAsia="宋体" w:hAnsi="宋体" w:cs="华文宋体" w:hint="eastAsia"/>
          <w:color w:val="323232"/>
          <w:sz w:val="28"/>
          <w:szCs w:val="28"/>
        </w:rPr>
        <w:t>使财务监督权，对违反国家财经法规的行为，有权提出意见</w:t>
      </w:r>
      <w:r w:rsidR="005F136F" w:rsidRPr="006C49A6">
        <w:rPr>
          <w:rFonts w:ascii="宋体" w:eastAsia="宋体" w:hAnsi="宋体" w:cs="华文宋体" w:hint="eastAsia"/>
          <w:color w:val="323232"/>
          <w:sz w:val="28"/>
          <w:szCs w:val="28"/>
        </w:rPr>
        <w:t>。</w:t>
      </w:r>
    </w:p>
    <w:p w:rsidR="00B5374C" w:rsidRPr="006C49A6" w:rsidRDefault="005F136F">
      <w:pPr>
        <w:adjustRightInd w:val="0"/>
        <w:snapToGrid w:val="0"/>
        <w:spacing w:line="360" w:lineRule="auto"/>
        <w:jc w:val="center"/>
        <w:rPr>
          <w:rFonts w:ascii="宋体" w:eastAsia="宋体" w:hAnsi="宋体" w:cs="华文宋体"/>
          <w:sz w:val="28"/>
          <w:szCs w:val="28"/>
        </w:rPr>
      </w:pPr>
      <w:r w:rsidRPr="006C49A6">
        <w:rPr>
          <w:rFonts w:ascii="宋体" w:eastAsia="宋体" w:hAnsi="宋体" w:cs="华文宋体" w:hint="eastAsia"/>
          <w:b/>
          <w:bCs/>
          <w:sz w:val="28"/>
          <w:szCs w:val="28"/>
        </w:rPr>
        <w:lastRenderedPageBreak/>
        <w:t>第十六章 会计档案管理</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第一百</w:t>
      </w:r>
      <w:r w:rsidR="00576CD8" w:rsidRPr="006C49A6">
        <w:rPr>
          <w:rFonts w:ascii="宋体" w:eastAsia="宋体" w:hAnsi="宋体" w:cs="华文宋体" w:hint="eastAsia"/>
          <w:sz w:val="28"/>
          <w:szCs w:val="28"/>
        </w:rPr>
        <w:t>二十一</w:t>
      </w:r>
      <w:r w:rsidRPr="006C49A6">
        <w:rPr>
          <w:rFonts w:ascii="宋体" w:eastAsia="宋体" w:hAnsi="宋体" w:cs="华文宋体" w:hint="eastAsia"/>
          <w:sz w:val="28"/>
          <w:szCs w:val="28"/>
        </w:rPr>
        <w:t>条 为了加强学</w:t>
      </w:r>
      <w:r w:rsidR="009C5755" w:rsidRPr="006C49A6">
        <w:rPr>
          <w:rFonts w:ascii="宋体" w:eastAsia="宋体" w:hAnsi="宋体" w:cs="华文宋体" w:hint="eastAsia"/>
          <w:sz w:val="28"/>
          <w:szCs w:val="28"/>
        </w:rPr>
        <w:t>院</w:t>
      </w:r>
      <w:r w:rsidRPr="006C49A6">
        <w:rPr>
          <w:rFonts w:ascii="宋体" w:eastAsia="宋体" w:hAnsi="宋体" w:cs="华文宋体" w:hint="eastAsia"/>
          <w:sz w:val="28"/>
          <w:szCs w:val="28"/>
        </w:rPr>
        <w:t>会计档案管理，根据《中华人民共和国会计法》、《中华人民共和国档案法》等其他相关规定，结合学</w:t>
      </w:r>
      <w:r w:rsidR="009C5755" w:rsidRPr="006C49A6">
        <w:rPr>
          <w:rFonts w:ascii="宋体" w:eastAsia="宋体" w:hAnsi="宋体" w:cs="华文宋体" w:hint="eastAsia"/>
          <w:sz w:val="28"/>
          <w:szCs w:val="28"/>
        </w:rPr>
        <w:t>院</w:t>
      </w:r>
      <w:r w:rsidRPr="006C49A6">
        <w:rPr>
          <w:rFonts w:ascii="宋体" w:eastAsia="宋体" w:hAnsi="宋体" w:cs="华文宋体" w:hint="eastAsia"/>
          <w:sz w:val="28"/>
          <w:szCs w:val="28"/>
        </w:rPr>
        <w:t xml:space="preserve">实际情况制定本章。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第一百</w:t>
      </w:r>
      <w:r w:rsidR="009C5755" w:rsidRPr="006C49A6">
        <w:rPr>
          <w:rFonts w:ascii="宋体" w:eastAsia="宋体" w:hAnsi="宋体" w:cs="华文宋体" w:hint="eastAsia"/>
          <w:sz w:val="28"/>
          <w:szCs w:val="28"/>
        </w:rPr>
        <w:t>二十二</w:t>
      </w:r>
      <w:r w:rsidRPr="006C49A6">
        <w:rPr>
          <w:rFonts w:ascii="宋体" w:eastAsia="宋体" w:hAnsi="宋体" w:cs="华文宋体" w:hint="eastAsia"/>
          <w:sz w:val="28"/>
          <w:szCs w:val="28"/>
        </w:rPr>
        <w:t>条 学</w:t>
      </w:r>
      <w:r w:rsidR="009C5755" w:rsidRPr="006C49A6">
        <w:rPr>
          <w:rFonts w:ascii="宋体" w:eastAsia="宋体" w:hAnsi="宋体" w:cs="华文宋体" w:hint="eastAsia"/>
          <w:sz w:val="28"/>
          <w:szCs w:val="28"/>
        </w:rPr>
        <w:t>院</w:t>
      </w:r>
      <w:r w:rsidRPr="006C49A6">
        <w:rPr>
          <w:rFonts w:ascii="宋体" w:eastAsia="宋体" w:hAnsi="宋体" w:cs="华文宋体" w:hint="eastAsia"/>
          <w:sz w:val="28"/>
          <w:szCs w:val="28"/>
        </w:rPr>
        <w:t>的会计档案由财务</w:t>
      </w:r>
      <w:r w:rsidR="009C5755" w:rsidRPr="006C49A6">
        <w:rPr>
          <w:rFonts w:ascii="宋体" w:eastAsia="宋体" w:hAnsi="宋体" w:cs="华文宋体" w:hint="eastAsia"/>
          <w:sz w:val="28"/>
          <w:szCs w:val="28"/>
        </w:rPr>
        <w:t>处</w:t>
      </w:r>
      <w:r w:rsidRPr="006C49A6">
        <w:rPr>
          <w:rFonts w:ascii="宋体" w:eastAsia="宋体" w:hAnsi="宋体" w:cs="华文宋体" w:hint="eastAsia"/>
          <w:sz w:val="28"/>
          <w:szCs w:val="28"/>
        </w:rPr>
        <w:t>负责管理。财务</w:t>
      </w:r>
      <w:r w:rsidR="009C5755" w:rsidRPr="006C49A6">
        <w:rPr>
          <w:rFonts w:ascii="宋体" w:eastAsia="宋体" w:hAnsi="宋体" w:cs="华文宋体" w:hint="eastAsia"/>
          <w:sz w:val="28"/>
          <w:szCs w:val="28"/>
        </w:rPr>
        <w:t>处负责会计档案的整理、立卷、归档、保管、查阅和</w:t>
      </w:r>
      <w:r w:rsidRPr="006C49A6">
        <w:rPr>
          <w:rFonts w:ascii="宋体" w:eastAsia="宋体" w:hAnsi="宋体" w:cs="华文宋体" w:hint="eastAsia"/>
          <w:sz w:val="28"/>
          <w:szCs w:val="28"/>
        </w:rPr>
        <w:t xml:space="preserve">销毁等项工作。保证会计档案妥善保管、有序存放、方便查阅、严防毁损、散失和泄密。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第一百</w:t>
      </w:r>
      <w:r w:rsidR="009C5755" w:rsidRPr="006C49A6">
        <w:rPr>
          <w:rFonts w:ascii="宋体" w:eastAsia="宋体" w:hAnsi="宋体" w:cs="华文宋体" w:hint="eastAsia"/>
          <w:sz w:val="28"/>
          <w:szCs w:val="28"/>
        </w:rPr>
        <w:t>二十三</w:t>
      </w:r>
      <w:r w:rsidRPr="006C49A6">
        <w:rPr>
          <w:rFonts w:ascii="宋体" w:eastAsia="宋体" w:hAnsi="宋体" w:cs="华文宋体" w:hint="eastAsia"/>
          <w:sz w:val="28"/>
          <w:szCs w:val="28"/>
        </w:rPr>
        <w:t>条 学</w:t>
      </w:r>
      <w:r w:rsidR="009C5755" w:rsidRPr="006C49A6">
        <w:rPr>
          <w:rFonts w:ascii="宋体" w:eastAsia="宋体" w:hAnsi="宋体" w:cs="华文宋体" w:hint="eastAsia"/>
          <w:sz w:val="28"/>
          <w:szCs w:val="28"/>
        </w:rPr>
        <w:t>院</w:t>
      </w:r>
      <w:r w:rsidRPr="006C49A6">
        <w:rPr>
          <w:rFonts w:ascii="宋体" w:eastAsia="宋体" w:hAnsi="宋体" w:cs="华文宋体" w:hint="eastAsia"/>
          <w:sz w:val="28"/>
          <w:szCs w:val="28"/>
        </w:rPr>
        <w:t xml:space="preserve">应保证会计档案管理必要的经费和设施（包括必要的存放地点、存放设施）。要设专人负责会计档案的日常管理，明确会计档案管理岗位的职责，建立健全会计档案的内部控制制度。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第一百</w:t>
      </w:r>
      <w:r w:rsidR="009C5755" w:rsidRPr="006C49A6">
        <w:rPr>
          <w:rFonts w:ascii="宋体" w:eastAsia="宋体" w:hAnsi="宋体" w:cs="华文宋体" w:hint="eastAsia"/>
          <w:sz w:val="28"/>
          <w:szCs w:val="28"/>
        </w:rPr>
        <w:t>二十四</w:t>
      </w:r>
      <w:r w:rsidRPr="006C49A6">
        <w:rPr>
          <w:rFonts w:ascii="宋体" w:eastAsia="宋体" w:hAnsi="宋体" w:cs="华文宋体" w:hint="eastAsia"/>
          <w:sz w:val="28"/>
          <w:szCs w:val="28"/>
        </w:rPr>
        <w:t>条 学</w:t>
      </w:r>
      <w:r w:rsidR="009C5755" w:rsidRPr="006C49A6">
        <w:rPr>
          <w:rFonts w:ascii="宋体" w:eastAsia="宋体" w:hAnsi="宋体" w:cs="华文宋体" w:hint="eastAsia"/>
          <w:sz w:val="28"/>
          <w:szCs w:val="28"/>
        </w:rPr>
        <w:t>院</w:t>
      </w:r>
      <w:r w:rsidRPr="006C49A6">
        <w:rPr>
          <w:rFonts w:ascii="宋体" w:eastAsia="宋体" w:hAnsi="宋体" w:cs="华文宋体" w:hint="eastAsia"/>
          <w:sz w:val="28"/>
          <w:szCs w:val="28"/>
        </w:rPr>
        <w:t>会计档案是记录和反映学</w:t>
      </w:r>
      <w:r w:rsidR="009C5755" w:rsidRPr="006C49A6">
        <w:rPr>
          <w:rFonts w:ascii="宋体" w:eastAsia="宋体" w:hAnsi="宋体" w:cs="华文宋体" w:hint="eastAsia"/>
          <w:sz w:val="28"/>
          <w:szCs w:val="28"/>
        </w:rPr>
        <w:t>院</w:t>
      </w:r>
      <w:r w:rsidRPr="006C49A6">
        <w:rPr>
          <w:rFonts w:ascii="宋体" w:eastAsia="宋体" w:hAnsi="宋体" w:cs="华文宋体" w:hint="eastAsia"/>
          <w:sz w:val="28"/>
          <w:szCs w:val="28"/>
        </w:rPr>
        <w:t>经济业务的重要史料和证据，是学</w:t>
      </w:r>
      <w:r w:rsidR="009C5755" w:rsidRPr="006C49A6">
        <w:rPr>
          <w:rFonts w:ascii="宋体" w:eastAsia="宋体" w:hAnsi="宋体" w:cs="华文宋体" w:hint="eastAsia"/>
          <w:sz w:val="28"/>
          <w:szCs w:val="28"/>
        </w:rPr>
        <w:t>院</w:t>
      </w:r>
      <w:r w:rsidRPr="006C49A6">
        <w:rPr>
          <w:rFonts w:ascii="宋体" w:eastAsia="宋体" w:hAnsi="宋体" w:cs="华文宋体" w:hint="eastAsia"/>
          <w:sz w:val="28"/>
          <w:szCs w:val="28"/>
        </w:rPr>
        <w:t>档案的重要组成部分，反映了学</w:t>
      </w:r>
      <w:r w:rsidR="009C5755" w:rsidRPr="006C49A6">
        <w:rPr>
          <w:rFonts w:ascii="宋体" w:eastAsia="宋体" w:hAnsi="宋体" w:cs="华文宋体" w:hint="eastAsia"/>
          <w:sz w:val="28"/>
          <w:szCs w:val="28"/>
        </w:rPr>
        <w:t>院</w:t>
      </w:r>
      <w:r w:rsidRPr="006C49A6">
        <w:rPr>
          <w:rFonts w:ascii="宋体" w:eastAsia="宋体" w:hAnsi="宋体" w:cs="华文宋体" w:hint="eastAsia"/>
          <w:sz w:val="28"/>
          <w:szCs w:val="28"/>
        </w:rPr>
        <w:t>财务管理、会计活动</w:t>
      </w:r>
      <w:r w:rsidR="009C5755" w:rsidRPr="006C49A6">
        <w:rPr>
          <w:rFonts w:ascii="宋体" w:eastAsia="宋体" w:hAnsi="宋体" w:cs="华文宋体" w:hint="eastAsia"/>
          <w:sz w:val="28"/>
          <w:szCs w:val="28"/>
        </w:rPr>
        <w:t>的全过程。必须遵循其自然形成的规律，</w:t>
      </w:r>
      <w:r w:rsidRPr="006C49A6">
        <w:rPr>
          <w:rFonts w:ascii="宋体" w:eastAsia="宋体" w:hAnsi="宋体" w:cs="华文宋体" w:hint="eastAsia"/>
          <w:sz w:val="28"/>
          <w:szCs w:val="28"/>
        </w:rPr>
        <w:t>保证完整、准确、系统。</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第一百</w:t>
      </w:r>
      <w:r w:rsidR="009C5755" w:rsidRPr="006C49A6">
        <w:rPr>
          <w:rFonts w:ascii="宋体" w:eastAsia="宋体" w:hAnsi="宋体" w:cs="华文宋体" w:hint="eastAsia"/>
          <w:sz w:val="28"/>
          <w:szCs w:val="28"/>
        </w:rPr>
        <w:t>二十五</w:t>
      </w:r>
      <w:r w:rsidRPr="006C49A6">
        <w:rPr>
          <w:rFonts w:ascii="宋体" w:eastAsia="宋体" w:hAnsi="宋体" w:cs="华文宋体" w:hint="eastAsia"/>
          <w:sz w:val="28"/>
          <w:szCs w:val="28"/>
        </w:rPr>
        <w:t xml:space="preserve">条 会计档案具体包括: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xml:space="preserve">（一）会计凭证类：原始凭证、记账凭证、汇总凭证及其他会计凭证。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（二）会计账簿类：</w:t>
      </w:r>
      <w:r w:rsidR="00FD72C3" w:rsidRPr="006C49A6">
        <w:rPr>
          <w:rFonts w:ascii="宋体" w:eastAsia="宋体" w:hAnsi="宋体" w:cs="华文宋体" w:hint="eastAsia"/>
          <w:sz w:val="28"/>
          <w:szCs w:val="28"/>
        </w:rPr>
        <w:t>总账、明细账</w:t>
      </w:r>
      <w:r w:rsidRPr="006C49A6">
        <w:rPr>
          <w:rFonts w:ascii="宋体" w:eastAsia="宋体" w:hAnsi="宋体" w:cs="华文宋体" w:hint="eastAsia"/>
          <w:sz w:val="28"/>
          <w:szCs w:val="28"/>
        </w:rPr>
        <w:t xml:space="preserve">、辅助账簿及其他会计账簿。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xml:space="preserve">（三）财务报告类：月度、季度、年度财务报告，包括会计报表、附表、附注及文字说明，其他财务报告。 </w:t>
      </w:r>
    </w:p>
    <w:p w:rsidR="00B5374C" w:rsidRPr="006C49A6" w:rsidRDefault="00FD72C3">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（四）其他类：年度院</w:t>
      </w:r>
      <w:r w:rsidR="005F136F" w:rsidRPr="006C49A6">
        <w:rPr>
          <w:rFonts w:ascii="宋体" w:eastAsia="宋体" w:hAnsi="宋体" w:cs="华文宋体" w:hint="eastAsia"/>
          <w:sz w:val="28"/>
          <w:szCs w:val="28"/>
        </w:rPr>
        <w:t xml:space="preserve">内预、决算，银行存款余额调节表，银行对账单，会计科目和项目编码及使用说明，会计电算化处理授权登记或使用权限备案表，工资薪金发放清册，其他应当保存的会计核算专业资料，会计档案移交清册，会计档案保管清册，会计档案销毁清册等。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（五）采用微机进行会计核算的除采用磁带、磁盘、光盘等磁性介质保存会计档案，还应当保存打印出的纸质会计档案。</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第一百</w:t>
      </w:r>
      <w:r w:rsidR="00FD72C3" w:rsidRPr="006C49A6">
        <w:rPr>
          <w:rFonts w:ascii="宋体" w:eastAsia="宋体" w:hAnsi="宋体" w:cs="华文宋体" w:hint="eastAsia"/>
          <w:sz w:val="28"/>
          <w:szCs w:val="28"/>
        </w:rPr>
        <w:t>二十六</w:t>
      </w:r>
      <w:r w:rsidRPr="006C49A6">
        <w:rPr>
          <w:rFonts w:ascii="宋体" w:eastAsia="宋体" w:hAnsi="宋体" w:cs="华文宋体" w:hint="eastAsia"/>
          <w:sz w:val="28"/>
          <w:szCs w:val="28"/>
        </w:rPr>
        <w:t>条 财务</w:t>
      </w:r>
      <w:r w:rsidR="00FD72C3" w:rsidRPr="006C49A6">
        <w:rPr>
          <w:rFonts w:ascii="宋体" w:eastAsia="宋体" w:hAnsi="宋体" w:cs="华文宋体" w:hint="eastAsia"/>
          <w:sz w:val="28"/>
          <w:szCs w:val="28"/>
        </w:rPr>
        <w:t>处</w:t>
      </w:r>
      <w:r w:rsidRPr="006C49A6">
        <w:rPr>
          <w:rFonts w:ascii="宋体" w:eastAsia="宋体" w:hAnsi="宋体" w:cs="华文宋体" w:hint="eastAsia"/>
          <w:sz w:val="28"/>
          <w:szCs w:val="28"/>
        </w:rPr>
        <w:t>要建立严格、合理、科学的会计凭证传递程</w:t>
      </w:r>
      <w:r w:rsidRPr="006C49A6">
        <w:rPr>
          <w:rFonts w:ascii="宋体" w:eastAsia="宋体" w:hAnsi="宋体" w:cs="华文宋体" w:hint="eastAsia"/>
          <w:sz w:val="28"/>
          <w:szCs w:val="28"/>
        </w:rPr>
        <w:lastRenderedPageBreak/>
        <w:t xml:space="preserve">序，健全各类账簿的记录和保管要求，统一各类财务报告的格式和编报时间，保证会计档案的完整、及时、规范。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第一百</w:t>
      </w:r>
      <w:r w:rsidR="00FD72C3" w:rsidRPr="006C49A6">
        <w:rPr>
          <w:rFonts w:ascii="宋体" w:eastAsia="宋体" w:hAnsi="宋体" w:cs="华文宋体" w:hint="eastAsia"/>
          <w:sz w:val="28"/>
          <w:szCs w:val="28"/>
        </w:rPr>
        <w:t>二十七</w:t>
      </w:r>
      <w:r w:rsidRPr="006C49A6">
        <w:rPr>
          <w:rFonts w:ascii="宋体" w:eastAsia="宋体" w:hAnsi="宋体" w:cs="华文宋体" w:hint="eastAsia"/>
          <w:sz w:val="28"/>
          <w:szCs w:val="28"/>
        </w:rPr>
        <w:t xml:space="preserve">条 会计档案的装订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xml:space="preserve">（一）所有会计档案必须装订成册。 </w:t>
      </w:r>
    </w:p>
    <w:p w:rsidR="00B5374C" w:rsidRPr="006C49A6" w:rsidRDefault="00FD72C3">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（二）凭证、账簿、报表整理装订；其他各类需归档的资料由经办人负责装订</w:t>
      </w:r>
      <w:r w:rsidR="005F136F" w:rsidRPr="006C49A6">
        <w:rPr>
          <w:rFonts w:ascii="宋体" w:eastAsia="宋体" w:hAnsi="宋体" w:cs="华文宋体" w:hint="eastAsia"/>
          <w:sz w:val="28"/>
          <w:szCs w:val="28"/>
        </w:rPr>
        <w:t xml:space="preserve">。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xml:space="preserve">（三）会计每月根据记账凭证的数量定期（最长不得超过一个月）及时进行整理，装订成册，防止记账凭证散乱和遗失。要求每册厚薄基本均匀，做到整齐美观。作为档案的记账凭证应按照规定的内容填制齐全，审核人员、复核人员、出纳人员应在办理完审核、复核或收付款手续后在凭证上签名或盖章。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xml:space="preserve">（四）对装订成册的案卷封面应逐项按规定填写清楚，标题要简明、确切地反映卷内材料的内容和名称，注明所属会计年度，起止日期。内页按顺序逐一编号，封面须用钢笔或签字笔书写，禁止使用圆珠笔、铅笔，并加盖部门公章和财务负责人或会计主管人员的签章。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xml:space="preserve">（五）对各类财务报告，应区分财务报告的性质按照月、季、年度保存。作为会计档案的各类财务报告应加盖部门公章，财务负责人或会计主管人员签章及填报或者编制人的签章。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第一百</w:t>
      </w:r>
      <w:r w:rsidR="00FF63F2" w:rsidRPr="006C49A6">
        <w:rPr>
          <w:rFonts w:ascii="宋体" w:eastAsia="宋体" w:hAnsi="宋体" w:cs="华文宋体" w:hint="eastAsia"/>
          <w:sz w:val="28"/>
          <w:szCs w:val="28"/>
        </w:rPr>
        <w:t>二十八</w:t>
      </w:r>
      <w:r w:rsidRPr="006C49A6">
        <w:rPr>
          <w:rFonts w:ascii="宋体" w:eastAsia="宋体" w:hAnsi="宋体" w:cs="华文宋体" w:hint="eastAsia"/>
          <w:sz w:val="28"/>
          <w:szCs w:val="28"/>
        </w:rPr>
        <w:t xml:space="preserve">条 会计档案的保管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xml:space="preserve">（一）会计档案保管人员必须建立备查簿，用以记载案卷内材料的缺损、修复、补充、移出、损毁等需要说明的情况。同时要做好会计档案的安全、防火、防盗、防霉、防蛀等工作，确保会计档案的安全和完整无缺。 </w:t>
      </w:r>
    </w:p>
    <w:p w:rsidR="00B5374C" w:rsidRPr="006C49A6" w:rsidRDefault="00FF63F2" w:rsidP="00FF63F2">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（二）</w:t>
      </w:r>
      <w:r w:rsidR="005F136F" w:rsidRPr="006C49A6">
        <w:rPr>
          <w:rFonts w:ascii="宋体" w:eastAsia="宋体" w:hAnsi="宋体" w:cs="华文宋体" w:hint="eastAsia"/>
          <w:sz w:val="28"/>
          <w:szCs w:val="28"/>
        </w:rPr>
        <w:t>会计档案保管期限分为永久、定期两类（具体分类见附件），定期保管期限为</w:t>
      </w:r>
      <w:r w:rsidR="00FF0BA6" w:rsidRPr="006C49A6">
        <w:rPr>
          <w:rFonts w:ascii="宋体" w:eastAsia="宋体" w:hAnsi="宋体" w:cs="华文宋体" w:hint="eastAsia"/>
          <w:sz w:val="28"/>
          <w:szCs w:val="28"/>
        </w:rPr>
        <w:t>10</w:t>
      </w:r>
      <w:r w:rsidR="005F136F" w:rsidRPr="006C49A6">
        <w:rPr>
          <w:rFonts w:ascii="宋体" w:eastAsia="宋体" w:hAnsi="宋体" w:cs="华文宋体" w:hint="eastAsia"/>
          <w:sz w:val="28"/>
          <w:szCs w:val="28"/>
        </w:rPr>
        <w:t>年</w:t>
      </w:r>
      <w:r w:rsidR="00FF0BA6" w:rsidRPr="006C49A6">
        <w:rPr>
          <w:rFonts w:ascii="宋体" w:eastAsia="宋体" w:hAnsi="宋体" w:cs="华文宋体" w:hint="eastAsia"/>
          <w:sz w:val="28"/>
          <w:szCs w:val="28"/>
        </w:rPr>
        <w:t>和30</w:t>
      </w:r>
      <w:r w:rsidR="005F136F" w:rsidRPr="006C49A6">
        <w:rPr>
          <w:rFonts w:ascii="宋体" w:eastAsia="宋体" w:hAnsi="宋体" w:cs="华文宋体" w:hint="eastAsia"/>
          <w:sz w:val="28"/>
          <w:szCs w:val="28"/>
        </w:rPr>
        <w:t xml:space="preserve">年。会计档案的保管期限，从当年会计年度终了后的第一天算起。本办法规定的会计档案保管期限为最低保管期限。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lastRenderedPageBreak/>
        <w:t>第一百</w:t>
      </w:r>
      <w:r w:rsidR="00FF63F2" w:rsidRPr="006C49A6">
        <w:rPr>
          <w:rFonts w:ascii="宋体" w:eastAsia="宋体" w:hAnsi="宋体" w:cs="华文宋体" w:hint="eastAsia"/>
          <w:sz w:val="28"/>
          <w:szCs w:val="28"/>
        </w:rPr>
        <w:t>二十九</w:t>
      </w:r>
      <w:r w:rsidRPr="006C49A6">
        <w:rPr>
          <w:rFonts w:ascii="宋体" w:eastAsia="宋体" w:hAnsi="宋体" w:cs="华文宋体" w:hint="eastAsia"/>
          <w:sz w:val="28"/>
          <w:szCs w:val="28"/>
        </w:rPr>
        <w:t xml:space="preserve">条 会计档案的使用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（一）会计档案不得借出，如有特殊需要，经向财务</w:t>
      </w:r>
      <w:r w:rsidR="00FF63F2" w:rsidRPr="006C49A6">
        <w:rPr>
          <w:rFonts w:ascii="宋体" w:eastAsia="宋体" w:hAnsi="宋体" w:cs="华文宋体" w:hint="eastAsia"/>
          <w:sz w:val="28"/>
          <w:szCs w:val="28"/>
        </w:rPr>
        <w:t>处</w:t>
      </w:r>
      <w:r w:rsidRPr="006C49A6">
        <w:rPr>
          <w:rFonts w:ascii="宋体" w:eastAsia="宋体" w:hAnsi="宋体" w:cs="华文宋体" w:hint="eastAsia"/>
          <w:sz w:val="28"/>
          <w:szCs w:val="28"/>
        </w:rPr>
        <w:t>申请，并经财务</w:t>
      </w:r>
      <w:r w:rsidR="00FF63F2" w:rsidRPr="006C49A6">
        <w:rPr>
          <w:rFonts w:ascii="宋体" w:eastAsia="宋体" w:hAnsi="宋体" w:cs="华文宋体" w:hint="eastAsia"/>
          <w:sz w:val="28"/>
          <w:szCs w:val="28"/>
        </w:rPr>
        <w:t>处</w:t>
      </w:r>
      <w:r w:rsidRPr="006C49A6">
        <w:rPr>
          <w:rFonts w:ascii="宋体" w:eastAsia="宋体" w:hAnsi="宋体" w:cs="华文宋体" w:hint="eastAsia"/>
          <w:sz w:val="28"/>
          <w:szCs w:val="28"/>
        </w:rPr>
        <w:t>负责人批准，办理登记手续后可以复制，</w:t>
      </w:r>
      <w:r w:rsidR="00FF63F2" w:rsidRPr="006C49A6">
        <w:rPr>
          <w:rFonts w:ascii="宋体" w:eastAsia="宋体" w:hAnsi="宋体" w:cs="华文宋体" w:hint="eastAsia"/>
          <w:sz w:val="28"/>
          <w:szCs w:val="28"/>
        </w:rPr>
        <w:t>院</w:t>
      </w:r>
      <w:r w:rsidRPr="006C49A6">
        <w:rPr>
          <w:rFonts w:ascii="宋体" w:eastAsia="宋体" w:hAnsi="宋体" w:cs="华文宋体" w:hint="eastAsia"/>
          <w:sz w:val="28"/>
          <w:szCs w:val="28"/>
        </w:rPr>
        <w:t>外单位查阅会计档案，须有正式介绍信。会计档案管理</w:t>
      </w:r>
      <w:r w:rsidR="00FF63F2" w:rsidRPr="006C49A6">
        <w:rPr>
          <w:rFonts w:ascii="宋体" w:eastAsia="宋体" w:hAnsi="宋体" w:cs="华文宋体" w:hint="eastAsia"/>
          <w:sz w:val="28"/>
          <w:szCs w:val="28"/>
        </w:rPr>
        <w:t>人</w:t>
      </w:r>
      <w:r w:rsidRPr="006C49A6">
        <w:rPr>
          <w:rFonts w:ascii="宋体" w:eastAsia="宋体" w:hAnsi="宋体" w:cs="华文宋体" w:hint="eastAsia"/>
          <w:sz w:val="28"/>
          <w:szCs w:val="28"/>
        </w:rPr>
        <w:t>员应当建立健全会计档案查阅、复制登记制度。查阅或者复制会计档案的人员严禁在会计档案上涂画、拆封和抽换。</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（二）已经立卷归档的会计档案，任何人不得私自拆封或抽换。尚未移交给档案室的会计档案，确需拆封重新整理的，报学</w:t>
      </w:r>
      <w:r w:rsidR="00FF63F2" w:rsidRPr="006C49A6">
        <w:rPr>
          <w:rFonts w:ascii="宋体" w:eastAsia="宋体" w:hAnsi="宋体" w:cs="华文宋体" w:hint="eastAsia"/>
          <w:sz w:val="28"/>
          <w:szCs w:val="28"/>
        </w:rPr>
        <w:t>院</w:t>
      </w:r>
      <w:r w:rsidRPr="006C49A6">
        <w:rPr>
          <w:rFonts w:ascii="宋体" w:eastAsia="宋体" w:hAnsi="宋体" w:cs="华文宋体" w:hint="eastAsia"/>
          <w:sz w:val="28"/>
          <w:szCs w:val="28"/>
        </w:rPr>
        <w:t>财务</w:t>
      </w:r>
      <w:r w:rsidR="00FF63F2" w:rsidRPr="006C49A6">
        <w:rPr>
          <w:rFonts w:ascii="宋体" w:eastAsia="宋体" w:hAnsi="宋体" w:cs="华文宋体" w:hint="eastAsia"/>
          <w:sz w:val="28"/>
          <w:szCs w:val="28"/>
        </w:rPr>
        <w:t>处</w:t>
      </w:r>
      <w:r w:rsidRPr="006C49A6">
        <w:rPr>
          <w:rFonts w:ascii="宋体" w:eastAsia="宋体" w:hAnsi="宋体" w:cs="华文宋体" w:hint="eastAsia"/>
          <w:sz w:val="28"/>
          <w:szCs w:val="28"/>
        </w:rPr>
        <w:t>负责人批准后，由财务</w:t>
      </w:r>
      <w:r w:rsidR="00FF63F2" w:rsidRPr="006C49A6">
        <w:rPr>
          <w:rFonts w:ascii="宋体" w:eastAsia="宋体" w:hAnsi="宋体" w:cs="华文宋体" w:hint="eastAsia"/>
          <w:sz w:val="28"/>
          <w:szCs w:val="28"/>
        </w:rPr>
        <w:t>处</w:t>
      </w:r>
      <w:r w:rsidRPr="006C49A6">
        <w:rPr>
          <w:rFonts w:ascii="宋体" w:eastAsia="宋体" w:hAnsi="宋体" w:cs="华文宋体" w:hint="eastAsia"/>
          <w:sz w:val="28"/>
          <w:szCs w:val="28"/>
        </w:rPr>
        <w:t>派人监督办理；已移交给档案室保管的会计档案，原则上应保持原卷宗的封装，个别需要拆封重新整理的，经办人员应会同</w:t>
      </w:r>
      <w:r w:rsidR="00FF63F2" w:rsidRPr="006C49A6">
        <w:rPr>
          <w:rFonts w:ascii="宋体" w:eastAsia="宋体" w:hAnsi="宋体" w:cs="华文宋体" w:hint="eastAsia"/>
          <w:sz w:val="28"/>
          <w:szCs w:val="28"/>
        </w:rPr>
        <w:t>院</w:t>
      </w:r>
      <w:r w:rsidRPr="006C49A6">
        <w:rPr>
          <w:rFonts w:ascii="宋体" w:eastAsia="宋体" w:hAnsi="宋体" w:cs="华文宋体" w:hint="eastAsia"/>
          <w:sz w:val="28"/>
          <w:szCs w:val="28"/>
        </w:rPr>
        <w:t>财务</w:t>
      </w:r>
      <w:r w:rsidR="00FF63F2" w:rsidRPr="006C49A6">
        <w:rPr>
          <w:rFonts w:ascii="宋体" w:eastAsia="宋体" w:hAnsi="宋体" w:cs="华文宋体" w:hint="eastAsia"/>
          <w:sz w:val="28"/>
          <w:szCs w:val="28"/>
        </w:rPr>
        <w:t>处</w:t>
      </w:r>
      <w:r w:rsidRPr="006C49A6">
        <w:rPr>
          <w:rFonts w:ascii="宋体" w:eastAsia="宋体" w:hAnsi="宋体" w:cs="华文宋体" w:hint="eastAsia"/>
          <w:sz w:val="28"/>
          <w:szCs w:val="28"/>
        </w:rPr>
        <w:t xml:space="preserve">人员共同拆封整理。 </w:t>
      </w:r>
    </w:p>
    <w:p w:rsidR="00B5374C" w:rsidRPr="006C49A6" w:rsidRDefault="00FF63F2">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第一百三</w:t>
      </w:r>
      <w:r w:rsidR="005F136F" w:rsidRPr="006C49A6">
        <w:rPr>
          <w:rFonts w:ascii="宋体" w:eastAsia="宋体" w:hAnsi="宋体" w:cs="华文宋体" w:hint="eastAsia"/>
          <w:sz w:val="28"/>
          <w:szCs w:val="28"/>
        </w:rPr>
        <w:t xml:space="preserve">十条 会计档案的销毁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（一）财务</w:t>
      </w:r>
      <w:r w:rsidR="00415B07" w:rsidRPr="006C49A6">
        <w:rPr>
          <w:rFonts w:ascii="宋体" w:eastAsia="宋体" w:hAnsi="宋体" w:cs="华文宋体" w:hint="eastAsia"/>
          <w:sz w:val="28"/>
          <w:szCs w:val="28"/>
        </w:rPr>
        <w:t>处</w:t>
      </w:r>
      <w:r w:rsidRPr="006C49A6">
        <w:rPr>
          <w:rFonts w:ascii="宋体" w:eastAsia="宋体" w:hAnsi="宋体" w:cs="华文宋体" w:hint="eastAsia"/>
          <w:sz w:val="28"/>
          <w:szCs w:val="28"/>
        </w:rPr>
        <w:t>应定期对会计档案进行清理和鉴定，对保管期满已确定无保存价值的会计档案提出销毁意见报</w:t>
      </w:r>
      <w:r w:rsidR="00415B07" w:rsidRPr="006C49A6">
        <w:rPr>
          <w:rFonts w:ascii="宋体" w:eastAsia="宋体" w:hAnsi="宋体" w:cs="华文宋体" w:hint="eastAsia"/>
          <w:sz w:val="28"/>
          <w:szCs w:val="28"/>
        </w:rPr>
        <w:t>院务委员会</w:t>
      </w:r>
      <w:r w:rsidRPr="006C49A6">
        <w:rPr>
          <w:rFonts w:ascii="宋体" w:eastAsia="宋体" w:hAnsi="宋体" w:cs="华文宋体" w:hint="eastAsia"/>
          <w:sz w:val="28"/>
          <w:szCs w:val="28"/>
        </w:rPr>
        <w:t>批准，经批准同意后，财务</w:t>
      </w:r>
      <w:r w:rsidR="00415B07" w:rsidRPr="006C49A6">
        <w:rPr>
          <w:rFonts w:ascii="宋体" w:eastAsia="宋体" w:hAnsi="宋体" w:cs="华文宋体" w:hint="eastAsia"/>
          <w:sz w:val="28"/>
          <w:szCs w:val="28"/>
        </w:rPr>
        <w:t>处</w:t>
      </w:r>
      <w:r w:rsidRPr="006C49A6">
        <w:rPr>
          <w:rFonts w:ascii="宋体" w:eastAsia="宋体" w:hAnsi="宋体" w:cs="华文宋体" w:hint="eastAsia"/>
          <w:sz w:val="28"/>
          <w:szCs w:val="28"/>
        </w:rPr>
        <w:t>应及时编制会计档案销毁清册，列明销毁会计档案的名称、卷号、册数、起止年度和档案编号、应保管期限、已保管期限、销毁时间等内容。</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（二）由财务</w:t>
      </w:r>
      <w:r w:rsidR="00415B07" w:rsidRPr="006C49A6">
        <w:rPr>
          <w:rFonts w:ascii="宋体" w:eastAsia="宋体" w:hAnsi="宋体" w:cs="华文宋体" w:hint="eastAsia"/>
          <w:sz w:val="28"/>
          <w:szCs w:val="28"/>
        </w:rPr>
        <w:t>处</w:t>
      </w:r>
      <w:r w:rsidRPr="006C49A6">
        <w:rPr>
          <w:rFonts w:ascii="宋体" w:eastAsia="宋体" w:hAnsi="宋体" w:cs="华文宋体" w:hint="eastAsia"/>
          <w:sz w:val="28"/>
          <w:szCs w:val="28"/>
        </w:rPr>
        <w:t>负责人、</w:t>
      </w:r>
      <w:r w:rsidR="00415B07" w:rsidRPr="006C49A6">
        <w:rPr>
          <w:rFonts w:ascii="宋体" w:eastAsia="宋体" w:hAnsi="宋体" w:cs="华文宋体" w:hint="eastAsia"/>
          <w:sz w:val="28"/>
          <w:szCs w:val="28"/>
        </w:rPr>
        <w:t>院务委员会人员</w:t>
      </w:r>
      <w:r w:rsidRPr="006C49A6">
        <w:rPr>
          <w:rFonts w:ascii="宋体" w:eastAsia="宋体" w:hAnsi="宋体" w:cs="华文宋体" w:hint="eastAsia"/>
          <w:sz w:val="28"/>
          <w:szCs w:val="28"/>
        </w:rPr>
        <w:t xml:space="preserve">分别在销毁清册上签署意见，并由以上人员会同监销。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 xml:space="preserve">（三）监销人在销毁会计档案前，应当按照会计档案销毁清册所列的内容清点核对所要销毁的会计档案；销毁后，应当在会计档案销毁清册上签名或盖章。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第一百</w:t>
      </w:r>
      <w:r w:rsidR="00415B07" w:rsidRPr="006C49A6">
        <w:rPr>
          <w:rFonts w:ascii="宋体" w:eastAsia="宋体" w:hAnsi="宋体" w:cs="华文宋体" w:hint="eastAsia"/>
          <w:sz w:val="28"/>
          <w:szCs w:val="28"/>
        </w:rPr>
        <w:t>三十一</w:t>
      </w:r>
      <w:r w:rsidRPr="006C49A6">
        <w:rPr>
          <w:rFonts w:ascii="宋体" w:eastAsia="宋体" w:hAnsi="宋体" w:cs="华文宋体" w:hint="eastAsia"/>
          <w:sz w:val="28"/>
          <w:szCs w:val="28"/>
        </w:rPr>
        <w:t xml:space="preserve">条 保管期满但尚未结清的债权债务原始凭证、记账凭证和涉及到其他未了事项的原始凭证、记账凭证，不得销毁，应当单独抽出立卷，保管到未了事项完结时为止。单独抽出立卷的会计档案，应当在会计档案销毁清册和会计档案保管清册中列明。 </w:t>
      </w:r>
    </w:p>
    <w:p w:rsidR="00B5374C" w:rsidRPr="006C49A6" w:rsidRDefault="005F136F">
      <w:pPr>
        <w:adjustRightInd w:val="0"/>
        <w:snapToGrid w:val="0"/>
        <w:spacing w:line="360" w:lineRule="auto"/>
        <w:ind w:firstLineChars="200" w:firstLine="560"/>
        <w:rPr>
          <w:rFonts w:ascii="宋体" w:eastAsia="宋体" w:hAnsi="宋体" w:cs="华文宋体"/>
          <w:sz w:val="28"/>
          <w:szCs w:val="28"/>
        </w:rPr>
      </w:pPr>
      <w:r w:rsidRPr="006C49A6">
        <w:rPr>
          <w:rFonts w:ascii="宋体" w:eastAsia="宋体" w:hAnsi="宋体" w:cs="华文宋体" w:hint="eastAsia"/>
          <w:sz w:val="28"/>
          <w:szCs w:val="28"/>
        </w:rPr>
        <w:t>第一百</w:t>
      </w:r>
      <w:r w:rsidR="00415B07" w:rsidRPr="006C49A6">
        <w:rPr>
          <w:rFonts w:ascii="宋体" w:eastAsia="宋体" w:hAnsi="宋体" w:cs="华文宋体" w:hint="eastAsia"/>
          <w:sz w:val="28"/>
          <w:szCs w:val="28"/>
        </w:rPr>
        <w:t>三十二</w:t>
      </w:r>
      <w:r w:rsidRPr="006C49A6">
        <w:rPr>
          <w:rFonts w:ascii="宋体" w:eastAsia="宋体" w:hAnsi="宋体" w:cs="华文宋体" w:hint="eastAsia"/>
          <w:sz w:val="28"/>
          <w:szCs w:val="28"/>
        </w:rPr>
        <w:t>条 预算、计划、制度等文件材料，应当执行文书档案</w:t>
      </w:r>
      <w:r w:rsidRPr="006C49A6">
        <w:rPr>
          <w:rFonts w:ascii="宋体" w:eastAsia="宋体" w:hAnsi="宋体" w:cs="华文宋体" w:hint="eastAsia"/>
          <w:sz w:val="28"/>
          <w:szCs w:val="28"/>
        </w:rPr>
        <w:lastRenderedPageBreak/>
        <w:t>管理规定，不适用于本办法。</w:t>
      </w:r>
    </w:p>
    <w:p w:rsidR="00C1696D" w:rsidRPr="006C49A6" w:rsidRDefault="005F136F" w:rsidP="006C49A6">
      <w:pPr>
        <w:widowControl/>
        <w:adjustRightInd w:val="0"/>
        <w:snapToGrid w:val="0"/>
        <w:spacing w:line="360" w:lineRule="auto"/>
        <w:ind w:firstLineChars="200" w:firstLine="560"/>
        <w:jc w:val="left"/>
        <w:rPr>
          <w:rFonts w:ascii="宋体" w:eastAsia="宋体" w:hAnsi="宋体" w:cs="华文宋体"/>
          <w:color w:val="000000"/>
          <w:kern w:val="0"/>
          <w:sz w:val="28"/>
          <w:szCs w:val="28"/>
        </w:rPr>
      </w:pPr>
      <w:r w:rsidRPr="006C49A6">
        <w:rPr>
          <w:rFonts w:ascii="宋体" w:eastAsia="宋体" w:hAnsi="宋体" w:cs="华文宋体" w:hint="eastAsia"/>
          <w:color w:val="000000"/>
          <w:kern w:val="0"/>
          <w:sz w:val="28"/>
          <w:szCs w:val="28"/>
        </w:rPr>
        <w:t> </w:t>
      </w:r>
    </w:p>
    <w:p w:rsidR="00B5374C" w:rsidRPr="006C49A6" w:rsidRDefault="005F136F">
      <w:pPr>
        <w:widowControl/>
        <w:adjustRightInd w:val="0"/>
        <w:snapToGrid w:val="0"/>
        <w:spacing w:line="360" w:lineRule="auto"/>
        <w:ind w:firstLineChars="200" w:firstLine="560"/>
        <w:jc w:val="left"/>
        <w:rPr>
          <w:rFonts w:ascii="宋体" w:eastAsia="宋体" w:hAnsi="宋体" w:cs="华文宋体"/>
          <w:color w:val="000000"/>
          <w:kern w:val="0"/>
          <w:sz w:val="28"/>
          <w:szCs w:val="28"/>
        </w:rPr>
      </w:pPr>
      <w:bookmarkStart w:id="0" w:name="_GoBack"/>
      <w:bookmarkEnd w:id="0"/>
      <w:r w:rsidRPr="006C49A6">
        <w:rPr>
          <w:rFonts w:ascii="宋体" w:eastAsia="宋体" w:hAnsi="宋体" w:cs="华文宋体" w:hint="eastAsia"/>
          <w:color w:val="000000"/>
          <w:kern w:val="0"/>
          <w:sz w:val="28"/>
          <w:szCs w:val="28"/>
        </w:rPr>
        <w:t xml:space="preserve">附件： </w:t>
      </w:r>
    </w:p>
    <w:p w:rsidR="00B5374C" w:rsidRPr="006C49A6" w:rsidRDefault="005F136F" w:rsidP="006C49A6">
      <w:pPr>
        <w:widowControl/>
        <w:adjustRightInd w:val="0"/>
        <w:snapToGrid w:val="0"/>
        <w:spacing w:line="360" w:lineRule="auto"/>
        <w:ind w:firstLineChars="200" w:firstLine="723"/>
        <w:jc w:val="center"/>
        <w:rPr>
          <w:rFonts w:ascii="宋体" w:eastAsia="宋体" w:hAnsi="宋体" w:cs="华文宋体"/>
          <w:b/>
          <w:color w:val="000000"/>
          <w:kern w:val="0"/>
          <w:sz w:val="36"/>
          <w:szCs w:val="36"/>
        </w:rPr>
      </w:pPr>
      <w:r w:rsidRPr="006C49A6">
        <w:rPr>
          <w:rFonts w:ascii="宋体" w:eastAsia="宋体" w:hAnsi="宋体" w:cs="华文宋体" w:hint="eastAsia"/>
          <w:b/>
          <w:color w:val="000000"/>
          <w:kern w:val="0"/>
          <w:sz w:val="36"/>
          <w:szCs w:val="36"/>
        </w:rPr>
        <w:t xml:space="preserve">会计档案保管期限表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5"/>
        <w:gridCol w:w="3075"/>
        <w:gridCol w:w="2160"/>
        <w:gridCol w:w="3240"/>
      </w:tblGrid>
      <w:tr w:rsidR="00B5374C" w:rsidRPr="006C49A6" w:rsidTr="0004395A">
        <w:trPr>
          <w:trHeight w:val="532"/>
          <w:tblHeader/>
        </w:trPr>
        <w:tc>
          <w:tcPr>
            <w:tcW w:w="705" w:type="dxa"/>
            <w:tcBorders>
              <w:top w:val="single" w:sz="4" w:space="0" w:color="auto"/>
              <w:left w:val="single" w:sz="4" w:space="0" w:color="auto"/>
              <w:bottom w:val="single" w:sz="4" w:space="0" w:color="auto"/>
              <w:right w:val="single" w:sz="4" w:space="0" w:color="auto"/>
            </w:tcBorders>
            <w:vAlign w:val="center"/>
          </w:tcPr>
          <w:p w:rsidR="00B5374C" w:rsidRPr="006C49A6" w:rsidRDefault="0004395A" w:rsidP="0004395A">
            <w:pPr>
              <w:jc w:val="center"/>
              <w:rPr>
                <w:rFonts w:ascii="宋体" w:eastAsia="宋体" w:hAnsi="宋体" w:cs="华文宋体"/>
                <w:color w:val="000000"/>
                <w:kern w:val="0"/>
              </w:rPr>
            </w:pPr>
            <w:r w:rsidRPr="006C49A6">
              <w:rPr>
                <w:rFonts w:ascii="宋体" w:eastAsia="宋体" w:hAnsi="宋体" w:cs="华文宋体" w:hint="eastAsia"/>
                <w:color w:val="000000"/>
                <w:kern w:val="0"/>
              </w:rPr>
              <w:t>序号</w:t>
            </w:r>
          </w:p>
        </w:tc>
        <w:tc>
          <w:tcPr>
            <w:tcW w:w="307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档案名称</w:t>
            </w:r>
          </w:p>
        </w:tc>
        <w:tc>
          <w:tcPr>
            <w:tcW w:w="2160"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保管期限</w:t>
            </w:r>
          </w:p>
        </w:tc>
        <w:tc>
          <w:tcPr>
            <w:tcW w:w="3240"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备注</w:t>
            </w:r>
          </w:p>
        </w:tc>
      </w:tr>
      <w:tr w:rsidR="00B5374C" w:rsidRPr="006C49A6" w:rsidTr="0004395A">
        <w:trPr>
          <w:trHeight w:val="532"/>
        </w:trPr>
        <w:tc>
          <w:tcPr>
            <w:tcW w:w="9180" w:type="dxa"/>
            <w:gridSpan w:val="4"/>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一、会计凭证类</w:t>
            </w:r>
          </w:p>
        </w:tc>
      </w:tr>
      <w:tr w:rsidR="00B5374C" w:rsidRPr="006C49A6" w:rsidTr="0004395A">
        <w:trPr>
          <w:trHeight w:val="532"/>
        </w:trPr>
        <w:tc>
          <w:tcPr>
            <w:tcW w:w="70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rPr>
              <w:t>1</w:t>
            </w:r>
          </w:p>
        </w:tc>
        <w:tc>
          <w:tcPr>
            <w:tcW w:w="307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原始凭证</w:t>
            </w:r>
          </w:p>
        </w:tc>
        <w:tc>
          <w:tcPr>
            <w:tcW w:w="2160" w:type="dxa"/>
            <w:tcBorders>
              <w:top w:val="single" w:sz="4" w:space="0" w:color="auto"/>
              <w:left w:val="single" w:sz="4" w:space="0" w:color="auto"/>
              <w:bottom w:val="single" w:sz="4" w:space="0" w:color="auto"/>
              <w:right w:val="single" w:sz="4" w:space="0" w:color="auto"/>
            </w:tcBorders>
            <w:vAlign w:val="center"/>
          </w:tcPr>
          <w:p w:rsidR="00B5374C" w:rsidRPr="006C49A6" w:rsidRDefault="0004395A">
            <w:pPr>
              <w:jc w:val="center"/>
              <w:rPr>
                <w:rFonts w:ascii="宋体" w:eastAsia="宋体" w:hAnsi="宋体"/>
              </w:rPr>
            </w:pPr>
            <w:r w:rsidRPr="006C49A6">
              <w:rPr>
                <w:rFonts w:ascii="宋体" w:eastAsia="宋体" w:hAnsi="宋体" w:hint="eastAsia"/>
              </w:rPr>
              <w:t>30</w:t>
            </w:r>
            <w:r w:rsidR="005F136F" w:rsidRPr="006C49A6">
              <w:rPr>
                <w:rFonts w:ascii="宋体" w:eastAsia="宋体" w:hAnsi="宋体" w:hint="eastAsia"/>
              </w:rPr>
              <w:t>年</w:t>
            </w:r>
          </w:p>
        </w:tc>
        <w:tc>
          <w:tcPr>
            <w:tcW w:w="3240" w:type="dxa"/>
            <w:tcBorders>
              <w:top w:val="single" w:sz="4" w:space="0" w:color="auto"/>
              <w:left w:val="single" w:sz="4" w:space="0" w:color="auto"/>
              <w:bottom w:val="single" w:sz="4" w:space="0" w:color="auto"/>
              <w:right w:val="single" w:sz="4" w:space="0" w:color="auto"/>
            </w:tcBorders>
            <w:vAlign w:val="center"/>
          </w:tcPr>
          <w:p w:rsidR="00B5374C" w:rsidRPr="006C49A6" w:rsidRDefault="00B5374C">
            <w:pPr>
              <w:jc w:val="center"/>
              <w:rPr>
                <w:rFonts w:ascii="宋体" w:eastAsia="宋体" w:hAnsi="宋体"/>
              </w:rPr>
            </w:pPr>
          </w:p>
        </w:tc>
      </w:tr>
      <w:tr w:rsidR="00B5374C" w:rsidRPr="006C49A6" w:rsidTr="0004395A">
        <w:trPr>
          <w:trHeight w:val="532"/>
        </w:trPr>
        <w:tc>
          <w:tcPr>
            <w:tcW w:w="70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2</w:t>
            </w:r>
          </w:p>
        </w:tc>
        <w:tc>
          <w:tcPr>
            <w:tcW w:w="307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记账凭证</w:t>
            </w:r>
          </w:p>
        </w:tc>
        <w:tc>
          <w:tcPr>
            <w:tcW w:w="2160" w:type="dxa"/>
            <w:tcBorders>
              <w:top w:val="single" w:sz="4" w:space="0" w:color="auto"/>
              <w:left w:val="single" w:sz="4" w:space="0" w:color="auto"/>
              <w:bottom w:val="single" w:sz="4" w:space="0" w:color="auto"/>
              <w:right w:val="single" w:sz="4" w:space="0" w:color="auto"/>
            </w:tcBorders>
            <w:vAlign w:val="center"/>
          </w:tcPr>
          <w:p w:rsidR="00B5374C" w:rsidRPr="006C49A6" w:rsidRDefault="0004395A">
            <w:pPr>
              <w:jc w:val="center"/>
              <w:rPr>
                <w:rFonts w:ascii="宋体" w:eastAsia="宋体" w:hAnsi="宋体"/>
              </w:rPr>
            </w:pPr>
            <w:r w:rsidRPr="006C49A6">
              <w:rPr>
                <w:rFonts w:ascii="宋体" w:eastAsia="宋体" w:hAnsi="宋体" w:hint="eastAsia"/>
              </w:rPr>
              <w:t>30</w:t>
            </w:r>
            <w:r w:rsidR="005F136F" w:rsidRPr="006C49A6">
              <w:rPr>
                <w:rFonts w:ascii="宋体" w:eastAsia="宋体" w:hAnsi="宋体" w:hint="eastAsia"/>
              </w:rPr>
              <w:t>年</w:t>
            </w:r>
          </w:p>
        </w:tc>
        <w:tc>
          <w:tcPr>
            <w:tcW w:w="3240" w:type="dxa"/>
            <w:tcBorders>
              <w:top w:val="single" w:sz="4" w:space="0" w:color="auto"/>
              <w:left w:val="single" w:sz="4" w:space="0" w:color="auto"/>
              <w:bottom w:val="single" w:sz="4" w:space="0" w:color="auto"/>
              <w:right w:val="single" w:sz="4" w:space="0" w:color="auto"/>
            </w:tcBorders>
            <w:vAlign w:val="center"/>
          </w:tcPr>
          <w:p w:rsidR="00B5374C" w:rsidRPr="006C49A6" w:rsidRDefault="00B5374C">
            <w:pPr>
              <w:jc w:val="center"/>
              <w:rPr>
                <w:rFonts w:ascii="宋体" w:eastAsia="宋体" w:hAnsi="宋体"/>
              </w:rPr>
            </w:pPr>
          </w:p>
        </w:tc>
      </w:tr>
      <w:tr w:rsidR="00B5374C" w:rsidRPr="006C49A6" w:rsidTr="0004395A">
        <w:trPr>
          <w:trHeight w:val="532"/>
        </w:trPr>
        <w:tc>
          <w:tcPr>
            <w:tcW w:w="70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3</w:t>
            </w:r>
          </w:p>
        </w:tc>
        <w:tc>
          <w:tcPr>
            <w:tcW w:w="307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汇总凭证</w:t>
            </w:r>
          </w:p>
        </w:tc>
        <w:tc>
          <w:tcPr>
            <w:tcW w:w="2160" w:type="dxa"/>
            <w:tcBorders>
              <w:top w:val="single" w:sz="4" w:space="0" w:color="auto"/>
              <w:left w:val="single" w:sz="4" w:space="0" w:color="auto"/>
              <w:bottom w:val="single" w:sz="4" w:space="0" w:color="auto"/>
              <w:right w:val="single" w:sz="4" w:space="0" w:color="auto"/>
            </w:tcBorders>
            <w:vAlign w:val="center"/>
          </w:tcPr>
          <w:p w:rsidR="00B5374C" w:rsidRPr="006C49A6" w:rsidRDefault="0004395A">
            <w:pPr>
              <w:jc w:val="center"/>
              <w:rPr>
                <w:rFonts w:ascii="宋体" w:eastAsia="宋体" w:hAnsi="宋体"/>
              </w:rPr>
            </w:pPr>
            <w:r w:rsidRPr="006C49A6">
              <w:rPr>
                <w:rFonts w:ascii="宋体" w:eastAsia="宋体" w:hAnsi="宋体" w:hint="eastAsia"/>
              </w:rPr>
              <w:t>30</w:t>
            </w:r>
            <w:r w:rsidR="005F136F" w:rsidRPr="006C49A6">
              <w:rPr>
                <w:rFonts w:ascii="宋体" w:eastAsia="宋体" w:hAnsi="宋体" w:hint="eastAsia"/>
              </w:rPr>
              <w:t>年</w:t>
            </w:r>
          </w:p>
        </w:tc>
        <w:tc>
          <w:tcPr>
            <w:tcW w:w="3240" w:type="dxa"/>
            <w:tcBorders>
              <w:top w:val="single" w:sz="4" w:space="0" w:color="auto"/>
              <w:left w:val="single" w:sz="4" w:space="0" w:color="auto"/>
              <w:bottom w:val="single" w:sz="4" w:space="0" w:color="auto"/>
              <w:right w:val="single" w:sz="4" w:space="0" w:color="auto"/>
            </w:tcBorders>
            <w:vAlign w:val="center"/>
          </w:tcPr>
          <w:p w:rsidR="00B5374C" w:rsidRPr="006C49A6" w:rsidRDefault="00B5374C">
            <w:pPr>
              <w:jc w:val="center"/>
              <w:rPr>
                <w:rFonts w:ascii="宋体" w:eastAsia="宋体" w:hAnsi="宋体"/>
              </w:rPr>
            </w:pPr>
          </w:p>
        </w:tc>
      </w:tr>
      <w:tr w:rsidR="00B5374C" w:rsidRPr="006C49A6" w:rsidTr="0004395A">
        <w:trPr>
          <w:trHeight w:val="532"/>
        </w:trPr>
        <w:tc>
          <w:tcPr>
            <w:tcW w:w="9180" w:type="dxa"/>
            <w:gridSpan w:val="4"/>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二、会计账簿类</w:t>
            </w:r>
          </w:p>
        </w:tc>
      </w:tr>
      <w:tr w:rsidR="00B5374C" w:rsidRPr="006C49A6" w:rsidTr="0004395A">
        <w:trPr>
          <w:trHeight w:val="532"/>
        </w:trPr>
        <w:tc>
          <w:tcPr>
            <w:tcW w:w="70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4</w:t>
            </w:r>
          </w:p>
        </w:tc>
        <w:tc>
          <w:tcPr>
            <w:tcW w:w="307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总账</w:t>
            </w:r>
          </w:p>
        </w:tc>
        <w:tc>
          <w:tcPr>
            <w:tcW w:w="2160" w:type="dxa"/>
            <w:tcBorders>
              <w:top w:val="single" w:sz="4" w:space="0" w:color="auto"/>
              <w:left w:val="single" w:sz="4" w:space="0" w:color="auto"/>
              <w:bottom w:val="single" w:sz="4" w:space="0" w:color="auto"/>
              <w:right w:val="single" w:sz="4" w:space="0" w:color="auto"/>
            </w:tcBorders>
            <w:vAlign w:val="center"/>
          </w:tcPr>
          <w:p w:rsidR="00B5374C" w:rsidRPr="006C49A6" w:rsidRDefault="0004395A">
            <w:pPr>
              <w:jc w:val="center"/>
              <w:rPr>
                <w:rFonts w:ascii="宋体" w:eastAsia="宋体" w:hAnsi="宋体"/>
              </w:rPr>
            </w:pPr>
            <w:r w:rsidRPr="006C49A6">
              <w:rPr>
                <w:rFonts w:ascii="宋体" w:eastAsia="宋体" w:hAnsi="宋体" w:hint="eastAsia"/>
              </w:rPr>
              <w:t>30</w:t>
            </w:r>
            <w:r w:rsidR="005F136F" w:rsidRPr="006C49A6">
              <w:rPr>
                <w:rFonts w:ascii="宋体" w:eastAsia="宋体" w:hAnsi="宋体" w:hint="eastAsia"/>
              </w:rPr>
              <w:t>年</w:t>
            </w:r>
          </w:p>
        </w:tc>
        <w:tc>
          <w:tcPr>
            <w:tcW w:w="3240"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包括日记总账</w:t>
            </w:r>
          </w:p>
        </w:tc>
      </w:tr>
      <w:tr w:rsidR="00B5374C" w:rsidRPr="006C49A6" w:rsidTr="0004395A">
        <w:trPr>
          <w:trHeight w:val="532"/>
        </w:trPr>
        <w:tc>
          <w:tcPr>
            <w:tcW w:w="70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5</w:t>
            </w:r>
          </w:p>
        </w:tc>
        <w:tc>
          <w:tcPr>
            <w:tcW w:w="307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明细账</w:t>
            </w:r>
          </w:p>
        </w:tc>
        <w:tc>
          <w:tcPr>
            <w:tcW w:w="2160" w:type="dxa"/>
            <w:tcBorders>
              <w:top w:val="single" w:sz="4" w:space="0" w:color="auto"/>
              <w:left w:val="single" w:sz="4" w:space="0" w:color="auto"/>
              <w:bottom w:val="single" w:sz="4" w:space="0" w:color="auto"/>
              <w:right w:val="single" w:sz="4" w:space="0" w:color="auto"/>
            </w:tcBorders>
            <w:vAlign w:val="center"/>
          </w:tcPr>
          <w:p w:rsidR="00B5374C" w:rsidRPr="006C49A6" w:rsidRDefault="0004395A">
            <w:pPr>
              <w:jc w:val="center"/>
              <w:rPr>
                <w:rFonts w:ascii="宋体" w:eastAsia="宋体" w:hAnsi="宋体"/>
              </w:rPr>
            </w:pPr>
            <w:r w:rsidRPr="006C49A6">
              <w:rPr>
                <w:rFonts w:ascii="宋体" w:eastAsia="宋体" w:hAnsi="宋体" w:hint="eastAsia"/>
              </w:rPr>
              <w:t>30</w:t>
            </w:r>
            <w:r w:rsidR="005F136F" w:rsidRPr="006C49A6">
              <w:rPr>
                <w:rFonts w:ascii="宋体" w:eastAsia="宋体" w:hAnsi="宋体" w:hint="eastAsia"/>
              </w:rPr>
              <w:t>年</w:t>
            </w:r>
          </w:p>
        </w:tc>
        <w:tc>
          <w:tcPr>
            <w:tcW w:w="3240" w:type="dxa"/>
            <w:tcBorders>
              <w:top w:val="single" w:sz="4" w:space="0" w:color="auto"/>
              <w:left w:val="single" w:sz="4" w:space="0" w:color="auto"/>
              <w:bottom w:val="single" w:sz="4" w:space="0" w:color="auto"/>
              <w:right w:val="single" w:sz="4" w:space="0" w:color="auto"/>
            </w:tcBorders>
            <w:vAlign w:val="center"/>
          </w:tcPr>
          <w:p w:rsidR="00B5374C" w:rsidRPr="006C49A6" w:rsidRDefault="00B5374C">
            <w:pPr>
              <w:jc w:val="center"/>
              <w:rPr>
                <w:rFonts w:ascii="宋体" w:eastAsia="宋体" w:hAnsi="宋体"/>
              </w:rPr>
            </w:pPr>
          </w:p>
        </w:tc>
      </w:tr>
      <w:tr w:rsidR="00B5374C" w:rsidRPr="006C49A6" w:rsidTr="0004395A">
        <w:trPr>
          <w:trHeight w:val="532"/>
        </w:trPr>
        <w:tc>
          <w:tcPr>
            <w:tcW w:w="70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6</w:t>
            </w:r>
          </w:p>
        </w:tc>
        <w:tc>
          <w:tcPr>
            <w:tcW w:w="307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现金日记账、银行存款日记账</w:t>
            </w:r>
          </w:p>
        </w:tc>
        <w:tc>
          <w:tcPr>
            <w:tcW w:w="2160" w:type="dxa"/>
            <w:tcBorders>
              <w:top w:val="single" w:sz="4" w:space="0" w:color="auto"/>
              <w:left w:val="single" w:sz="4" w:space="0" w:color="auto"/>
              <w:bottom w:val="single" w:sz="4" w:space="0" w:color="auto"/>
              <w:right w:val="single" w:sz="4" w:space="0" w:color="auto"/>
            </w:tcBorders>
            <w:vAlign w:val="center"/>
          </w:tcPr>
          <w:p w:rsidR="00B5374C" w:rsidRPr="006C49A6" w:rsidRDefault="0004395A">
            <w:pPr>
              <w:jc w:val="center"/>
              <w:rPr>
                <w:rFonts w:ascii="宋体" w:eastAsia="宋体" w:hAnsi="宋体"/>
              </w:rPr>
            </w:pPr>
            <w:r w:rsidRPr="006C49A6">
              <w:rPr>
                <w:rFonts w:ascii="宋体" w:eastAsia="宋体" w:hAnsi="宋体" w:hint="eastAsia"/>
              </w:rPr>
              <w:t>30</w:t>
            </w:r>
            <w:r w:rsidR="005F136F" w:rsidRPr="006C49A6">
              <w:rPr>
                <w:rFonts w:ascii="宋体" w:eastAsia="宋体" w:hAnsi="宋体" w:hint="eastAsia"/>
              </w:rPr>
              <w:t>年</w:t>
            </w:r>
          </w:p>
        </w:tc>
        <w:tc>
          <w:tcPr>
            <w:tcW w:w="3240" w:type="dxa"/>
            <w:tcBorders>
              <w:top w:val="single" w:sz="4" w:space="0" w:color="auto"/>
              <w:left w:val="single" w:sz="4" w:space="0" w:color="auto"/>
              <w:bottom w:val="single" w:sz="4" w:space="0" w:color="auto"/>
              <w:right w:val="single" w:sz="4" w:space="0" w:color="auto"/>
            </w:tcBorders>
            <w:vAlign w:val="center"/>
          </w:tcPr>
          <w:p w:rsidR="00B5374C" w:rsidRPr="006C49A6" w:rsidRDefault="00B5374C">
            <w:pPr>
              <w:jc w:val="center"/>
              <w:rPr>
                <w:rFonts w:ascii="宋体" w:eastAsia="宋体" w:hAnsi="宋体"/>
              </w:rPr>
            </w:pPr>
          </w:p>
        </w:tc>
      </w:tr>
      <w:tr w:rsidR="00B5374C" w:rsidRPr="006C49A6" w:rsidTr="0004395A">
        <w:trPr>
          <w:trHeight w:val="532"/>
        </w:trPr>
        <w:tc>
          <w:tcPr>
            <w:tcW w:w="70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7</w:t>
            </w:r>
          </w:p>
        </w:tc>
        <w:tc>
          <w:tcPr>
            <w:tcW w:w="307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rsidP="0004395A">
            <w:pPr>
              <w:jc w:val="center"/>
              <w:rPr>
                <w:rFonts w:ascii="宋体" w:eastAsia="宋体" w:hAnsi="宋体" w:hint="eastAsia"/>
              </w:rPr>
            </w:pPr>
            <w:r w:rsidRPr="006C49A6">
              <w:rPr>
                <w:rFonts w:ascii="宋体" w:eastAsia="宋体" w:hAnsi="宋体" w:hint="eastAsia"/>
              </w:rPr>
              <w:t>固定资产明细账</w:t>
            </w:r>
            <w:r w:rsidR="0004395A" w:rsidRPr="006C49A6">
              <w:rPr>
                <w:rFonts w:ascii="宋体" w:eastAsia="宋体" w:hAnsi="宋体" w:hint="eastAsia"/>
              </w:rPr>
              <w:t>卡片</w:t>
            </w:r>
          </w:p>
        </w:tc>
        <w:tc>
          <w:tcPr>
            <w:tcW w:w="2160"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保管5年</w:t>
            </w:r>
          </w:p>
        </w:tc>
        <w:tc>
          <w:tcPr>
            <w:tcW w:w="3240" w:type="dxa"/>
            <w:tcBorders>
              <w:top w:val="single" w:sz="4" w:space="0" w:color="auto"/>
              <w:left w:val="single" w:sz="4" w:space="0" w:color="auto"/>
              <w:bottom w:val="single" w:sz="4" w:space="0" w:color="auto"/>
              <w:right w:val="single" w:sz="4" w:space="0" w:color="auto"/>
            </w:tcBorders>
            <w:vAlign w:val="center"/>
          </w:tcPr>
          <w:p w:rsidR="00B5374C" w:rsidRPr="006C49A6" w:rsidRDefault="0004395A">
            <w:pPr>
              <w:jc w:val="center"/>
              <w:rPr>
                <w:rFonts w:ascii="宋体" w:eastAsia="宋体" w:hAnsi="宋体"/>
              </w:rPr>
            </w:pPr>
            <w:r w:rsidRPr="006C49A6">
              <w:rPr>
                <w:rFonts w:ascii="宋体" w:eastAsia="宋体" w:hAnsi="宋体" w:hint="eastAsia"/>
              </w:rPr>
              <w:t>固定资产报废清理后</w:t>
            </w:r>
          </w:p>
        </w:tc>
      </w:tr>
      <w:tr w:rsidR="00B5374C" w:rsidRPr="006C49A6" w:rsidTr="0004395A">
        <w:trPr>
          <w:trHeight w:val="532"/>
        </w:trPr>
        <w:tc>
          <w:tcPr>
            <w:tcW w:w="70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8</w:t>
            </w:r>
          </w:p>
        </w:tc>
        <w:tc>
          <w:tcPr>
            <w:tcW w:w="307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辅助账簿</w:t>
            </w:r>
          </w:p>
        </w:tc>
        <w:tc>
          <w:tcPr>
            <w:tcW w:w="2160" w:type="dxa"/>
            <w:tcBorders>
              <w:top w:val="single" w:sz="4" w:space="0" w:color="auto"/>
              <w:left w:val="single" w:sz="4" w:space="0" w:color="auto"/>
              <w:bottom w:val="single" w:sz="4" w:space="0" w:color="auto"/>
              <w:right w:val="single" w:sz="4" w:space="0" w:color="auto"/>
            </w:tcBorders>
            <w:vAlign w:val="center"/>
          </w:tcPr>
          <w:p w:rsidR="00B5374C" w:rsidRPr="006C49A6" w:rsidRDefault="0004395A">
            <w:pPr>
              <w:jc w:val="center"/>
              <w:rPr>
                <w:rFonts w:ascii="宋体" w:eastAsia="宋体" w:hAnsi="宋体"/>
              </w:rPr>
            </w:pPr>
            <w:r w:rsidRPr="006C49A6">
              <w:rPr>
                <w:rFonts w:ascii="宋体" w:eastAsia="宋体" w:hAnsi="宋体" w:hint="eastAsia"/>
              </w:rPr>
              <w:t>30</w:t>
            </w:r>
            <w:r w:rsidR="005F136F" w:rsidRPr="006C49A6">
              <w:rPr>
                <w:rFonts w:ascii="宋体" w:eastAsia="宋体" w:hAnsi="宋体" w:hint="eastAsia"/>
              </w:rPr>
              <w:t>年</w:t>
            </w:r>
          </w:p>
        </w:tc>
        <w:tc>
          <w:tcPr>
            <w:tcW w:w="3240" w:type="dxa"/>
            <w:tcBorders>
              <w:top w:val="single" w:sz="4" w:space="0" w:color="auto"/>
              <w:left w:val="single" w:sz="4" w:space="0" w:color="auto"/>
              <w:bottom w:val="single" w:sz="4" w:space="0" w:color="auto"/>
              <w:right w:val="single" w:sz="4" w:space="0" w:color="auto"/>
            </w:tcBorders>
            <w:vAlign w:val="center"/>
          </w:tcPr>
          <w:p w:rsidR="00B5374C" w:rsidRPr="006C49A6" w:rsidRDefault="00B5374C">
            <w:pPr>
              <w:jc w:val="center"/>
              <w:rPr>
                <w:rFonts w:ascii="宋体" w:eastAsia="宋体" w:hAnsi="宋体"/>
              </w:rPr>
            </w:pPr>
          </w:p>
        </w:tc>
      </w:tr>
      <w:tr w:rsidR="00B5374C" w:rsidRPr="006C49A6" w:rsidTr="0004395A">
        <w:trPr>
          <w:trHeight w:val="532"/>
        </w:trPr>
        <w:tc>
          <w:tcPr>
            <w:tcW w:w="9180" w:type="dxa"/>
            <w:gridSpan w:val="4"/>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三、财务报告类</w:t>
            </w:r>
          </w:p>
        </w:tc>
      </w:tr>
      <w:tr w:rsidR="00B5374C" w:rsidRPr="006C49A6" w:rsidTr="0004395A">
        <w:trPr>
          <w:trHeight w:val="532"/>
        </w:trPr>
        <w:tc>
          <w:tcPr>
            <w:tcW w:w="70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9</w:t>
            </w:r>
          </w:p>
        </w:tc>
        <w:tc>
          <w:tcPr>
            <w:tcW w:w="307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月、季度财务报告</w:t>
            </w:r>
          </w:p>
        </w:tc>
        <w:tc>
          <w:tcPr>
            <w:tcW w:w="2160" w:type="dxa"/>
            <w:tcBorders>
              <w:top w:val="single" w:sz="4" w:space="0" w:color="auto"/>
              <w:left w:val="single" w:sz="4" w:space="0" w:color="auto"/>
              <w:bottom w:val="single" w:sz="4" w:space="0" w:color="auto"/>
              <w:right w:val="single" w:sz="4" w:space="0" w:color="auto"/>
            </w:tcBorders>
            <w:vAlign w:val="center"/>
          </w:tcPr>
          <w:p w:rsidR="00B5374C" w:rsidRPr="006C49A6" w:rsidRDefault="0004395A">
            <w:pPr>
              <w:jc w:val="center"/>
              <w:rPr>
                <w:rFonts w:ascii="宋体" w:eastAsia="宋体" w:hAnsi="宋体"/>
              </w:rPr>
            </w:pPr>
            <w:r w:rsidRPr="006C49A6">
              <w:rPr>
                <w:rFonts w:ascii="宋体" w:eastAsia="宋体" w:hAnsi="宋体" w:hint="eastAsia"/>
              </w:rPr>
              <w:t>10</w:t>
            </w:r>
            <w:r w:rsidR="005F136F" w:rsidRPr="006C49A6">
              <w:rPr>
                <w:rFonts w:ascii="宋体" w:eastAsia="宋体" w:hAnsi="宋体" w:hint="eastAsia"/>
              </w:rPr>
              <w:t>年</w:t>
            </w:r>
          </w:p>
        </w:tc>
        <w:tc>
          <w:tcPr>
            <w:tcW w:w="3240"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包括文字分析</w:t>
            </w:r>
          </w:p>
        </w:tc>
      </w:tr>
      <w:tr w:rsidR="00B5374C" w:rsidRPr="006C49A6" w:rsidTr="0004395A">
        <w:trPr>
          <w:trHeight w:val="532"/>
        </w:trPr>
        <w:tc>
          <w:tcPr>
            <w:tcW w:w="70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10</w:t>
            </w:r>
          </w:p>
        </w:tc>
        <w:tc>
          <w:tcPr>
            <w:tcW w:w="307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年度财务报告（决算）</w:t>
            </w:r>
          </w:p>
        </w:tc>
        <w:tc>
          <w:tcPr>
            <w:tcW w:w="2160"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永久</w:t>
            </w:r>
          </w:p>
        </w:tc>
        <w:tc>
          <w:tcPr>
            <w:tcW w:w="3240"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包括文字分析</w:t>
            </w:r>
          </w:p>
        </w:tc>
      </w:tr>
      <w:tr w:rsidR="00B5374C" w:rsidRPr="006C49A6" w:rsidTr="0004395A">
        <w:trPr>
          <w:trHeight w:val="532"/>
        </w:trPr>
        <w:tc>
          <w:tcPr>
            <w:tcW w:w="9180" w:type="dxa"/>
            <w:gridSpan w:val="4"/>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四、其他类</w:t>
            </w:r>
          </w:p>
        </w:tc>
      </w:tr>
      <w:tr w:rsidR="00B5374C" w:rsidRPr="006C49A6" w:rsidTr="0004395A">
        <w:trPr>
          <w:trHeight w:val="532"/>
        </w:trPr>
        <w:tc>
          <w:tcPr>
            <w:tcW w:w="70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11</w:t>
            </w:r>
          </w:p>
        </w:tc>
        <w:tc>
          <w:tcPr>
            <w:tcW w:w="307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会计移交清册</w:t>
            </w:r>
          </w:p>
        </w:tc>
        <w:tc>
          <w:tcPr>
            <w:tcW w:w="2160" w:type="dxa"/>
            <w:tcBorders>
              <w:top w:val="single" w:sz="4" w:space="0" w:color="auto"/>
              <w:left w:val="single" w:sz="4" w:space="0" w:color="auto"/>
              <w:bottom w:val="single" w:sz="4" w:space="0" w:color="auto"/>
              <w:right w:val="single" w:sz="4" w:space="0" w:color="auto"/>
            </w:tcBorders>
            <w:vAlign w:val="center"/>
          </w:tcPr>
          <w:p w:rsidR="00B5374C" w:rsidRPr="006C49A6" w:rsidRDefault="0004395A">
            <w:pPr>
              <w:jc w:val="center"/>
              <w:rPr>
                <w:rFonts w:ascii="宋体" w:eastAsia="宋体" w:hAnsi="宋体"/>
              </w:rPr>
            </w:pPr>
            <w:r w:rsidRPr="006C49A6">
              <w:rPr>
                <w:rFonts w:ascii="宋体" w:eastAsia="宋体" w:hAnsi="宋体" w:hint="eastAsia"/>
              </w:rPr>
              <w:t>30</w:t>
            </w:r>
            <w:r w:rsidR="005F136F" w:rsidRPr="006C49A6">
              <w:rPr>
                <w:rFonts w:ascii="宋体" w:eastAsia="宋体" w:hAnsi="宋体" w:hint="eastAsia"/>
              </w:rPr>
              <w:t>年</w:t>
            </w:r>
          </w:p>
        </w:tc>
        <w:tc>
          <w:tcPr>
            <w:tcW w:w="3240" w:type="dxa"/>
            <w:tcBorders>
              <w:top w:val="single" w:sz="4" w:space="0" w:color="auto"/>
              <w:left w:val="single" w:sz="4" w:space="0" w:color="auto"/>
              <w:bottom w:val="single" w:sz="4" w:space="0" w:color="auto"/>
              <w:right w:val="single" w:sz="4" w:space="0" w:color="auto"/>
            </w:tcBorders>
            <w:vAlign w:val="center"/>
          </w:tcPr>
          <w:p w:rsidR="00B5374C" w:rsidRPr="006C49A6" w:rsidRDefault="00B5374C">
            <w:pPr>
              <w:jc w:val="center"/>
              <w:rPr>
                <w:rFonts w:ascii="宋体" w:eastAsia="宋体" w:hAnsi="宋体"/>
              </w:rPr>
            </w:pPr>
          </w:p>
        </w:tc>
      </w:tr>
      <w:tr w:rsidR="00B5374C" w:rsidRPr="006C49A6" w:rsidTr="0004395A">
        <w:trPr>
          <w:trHeight w:val="532"/>
        </w:trPr>
        <w:tc>
          <w:tcPr>
            <w:tcW w:w="70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12</w:t>
            </w:r>
          </w:p>
        </w:tc>
        <w:tc>
          <w:tcPr>
            <w:tcW w:w="307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会计档案保管清册</w:t>
            </w:r>
          </w:p>
        </w:tc>
        <w:tc>
          <w:tcPr>
            <w:tcW w:w="2160"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永久</w:t>
            </w:r>
          </w:p>
        </w:tc>
        <w:tc>
          <w:tcPr>
            <w:tcW w:w="3240" w:type="dxa"/>
            <w:tcBorders>
              <w:top w:val="single" w:sz="4" w:space="0" w:color="auto"/>
              <w:left w:val="single" w:sz="4" w:space="0" w:color="auto"/>
              <w:bottom w:val="single" w:sz="4" w:space="0" w:color="auto"/>
              <w:right w:val="single" w:sz="4" w:space="0" w:color="auto"/>
            </w:tcBorders>
            <w:vAlign w:val="center"/>
          </w:tcPr>
          <w:p w:rsidR="00B5374C" w:rsidRPr="006C49A6" w:rsidRDefault="00B5374C">
            <w:pPr>
              <w:jc w:val="center"/>
              <w:rPr>
                <w:rFonts w:ascii="宋体" w:eastAsia="宋体" w:hAnsi="宋体"/>
              </w:rPr>
            </w:pPr>
          </w:p>
        </w:tc>
      </w:tr>
      <w:tr w:rsidR="00B5374C" w:rsidRPr="006C49A6" w:rsidTr="0004395A">
        <w:trPr>
          <w:trHeight w:val="532"/>
        </w:trPr>
        <w:tc>
          <w:tcPr>
            <w:tcW w:w="70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13</w:t>
            </w:r>
          </w:p>
        </w:tc>
        <w:tc>
          <w:tcPr>
            <w:tcW w:w="307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会计档案销毁清册</w:t>
            </w:r>
          </w:p>
        </w:tc>
        <w:tc>
          <w:tcPr>
            <w:tcW w:w="2160"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永久</w:t>
            </w:r>
          </w:p>
        </w:tc>
        <w:tc>
          <w:tcPr>
            <w:tcW w:w="3240" w:type="dxa"/>
            <w:tcBorders>
              <w:top w:val="single" w:sz="4" w:space="0" w:color="auto"/>
              <w:left w:val="single" w:sz="4" w:space="0" w:color="auto"/>
              <w:bottom w:val="single" w:sz="4" w:space="0" w:color="auto"/>
              <w:right w:val="single" w:sz="4" w:space="0" w:color="auto"/>
            </w:tcBorders>
            <w:vAlign w:val="center"/>
          </w:tcPr>
          <w:p w:rsidR="00B5374C" w:rsidRPr="006C49A6" w:rsidRDefault="00B5374C">
            <w:pPr>
              <w:jc w:val="center"/>
              <w:rPr>
                <w:rFonts w:ascii="宋体" w:eastAsia="宋体" w:hAnsi="宋体"/>
              </w:rPr>
            </w:pPr>
          </w:p>
        </w:tc>
      </w:tr>
      <w:tr w:rsidR="00B5374C" w:rsidRPr="006C49A6" w:rsidTr="0004395A">
        <w:trPr>
          <w:trHeight w:val="532"/>
        </w:trPr>
        <w:tc>
          <w:tcPr>
            <w:tcW w:w="70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14</w:t>
            </w:r>
          </w:p>
        </w:tc>
        <w:tc>
          <w:tcPr>
            <w:tcW w:w="307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银行余额调节表</w:t>
            </w:r>
          </w:p>
        </w:tc>
        <w:tc>
          <w:tcPr>
            <w:tcW w:w="2160" w:type="dxa"/>
            <w:tcBorders>
              <w:top w:val="single" w:sz="4" w:space="0" w:color="auto"/>
              <w:left w:val="single" w:sz="4" w:space="0" w:color="auto"/>
              <w:bottom w:val="single" w:sz="4" w:space="0" w:color="auto"/>
              <w:right w:val="single" w:sz="4" w:space="0" w:color="auto"/>
            </w:tcBorders>
            <w:vAlign w:val="center"/>
          </w:tcPr>
          <w:p w:rsidR="00B5374C" w:rsidRPr="006C49A6" w:rsidRDefault="0004395A">
            <w:pPr>
              <w:jc w:val="center"/>
              <w:rPr>
                <w:rFonts w:ascii="宋体" w:eastAsia="宋体" w:hAnsi="宋体"/>
              </w:rPr>
            </w:pPr>
            <w:r w:rsidRPr="006C49A6">
              <w:rPr>
                <w:rFonts w:ascii="宋体" w:eastAsia="宋体" w:hAnsi="宋体" w:hint="eastAsia"/>
              </w:rPr>
              <w:t>10</w:t>
            </w:r>
            <w:r w:rsidR="005F136F" w:rsidRPr="006C49A6">
              <w:rPr>
                <w:rFonts w:ascii="宋体" w:eastAsia="宋体" w:hAnsi="宋体" w:hint="eastAsia"/>
              </w:rPr>
              <w:t>年</w:t>
            </w:r>
          </w:p>
        </w:tc>
        <w:tc>
          <w:tcPr>
            <w:tcW w:w="3240" w:type="dxa"/>
            <w:tcBorders>
              <w:top w:val="single" w:sz="4" w:space="0" w:color="auto"/>
              <w:left w:val="single" w:sz="4" w:space="0" w:color="auto"/>
              <w:bottom w:val="single" w:sz="4" w:space="0" w:color="auto"/>
              <w:right w:val="single" w:sz="4" w:space="0" w:color="auto"/>
            </w:tcBorders>
            <w:vAlign w:val="center"/>
          </w:tcPr>
          <w:p w:rsidR="00B5374C" w:rsidRPr="006C49A6" w:rsidRDefault="00B5374C">
            <w:pPr>
              <w:jc w:val="center"/>
              <w:rPr>
                <w:rFonts w:ascii="宋体" w:eastAsia="宋体" w:hAnsi="宋体"/>
              </w:rPr>
            </w:pPr>
          </w:p>
        </w:tc>
      </w:tr>
      <w:tr w:rsidR="00B5374C" w:rsidRPr="006C49A6" w:rsidTr="0004395A">
        <w:trPr>
          <w:trHeight w:val="532"/>
        </w:trPr>
        <w:tc>
          <w:tcPr>
            <w:tcW w:w="70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15</w:t>
            </w:r>
          </w:p>
        </w:tc>
        <w:tc>
          <w:tcPr>
            <w:tcW w:w="3075" w:type="dxa"/>
            <w:tcBorders>
              <w:top w:val="single" w:sz="4" w:space="0" w:color="auto"/>
              <w:left w:val="single" w:sz="4" w:space="0" w:color="auto"/>
              <w:bottom w:val="single" w:sz="4" w:space="0" w:color="auto"/>
              <w:right w:val="single" w:sz="4" w:space="0" w:color="auto"/>
            </w:tcBorders>
            <w:vAlign w:val="center"/>
          </w:tcPr>
          <w:p w:rsidR="00B5374C" w:rsidRPr="006C49A6" w:rsidRDefault="005F136F">
            <w:pPr>
              <w:jc w:val="center"/>
              <w:rPr>
                <w:rFonts w:ascii="宋体" w:eastAsia="宋体" w:hAnsi="宋体"/>
              </w:rPr>
            </w:pPr>
            <w:r w:rsidRPr="006C49A6">
              <w:rPr>
                <w:rFonts w:ascii="宋体" w:eastAsia="宋体" w:hAnsi="宋体" w:hint="eastAsia"/>
              </w:rPr>
              <w:t>银行对账单</w:t>
            </w:r>
          </w:p>
        </w:tc>
        <w:tc>
          <w:tcPr>
            <w:tcW w:w="2160" w:type="dxa"/>
            <w:tcBorders>
              <w:top w:val="single" w:sz="4" w:space="0" w:color="auto"/>
              <w:left w:val="single" w:sz="4" w:space="0" w:color="auto"/>
              <w:bottom w:val="single" w:sz="4" w:space="0" w:color="auto"/>
              <w:right w:val="single" w:sz="4" w:space="0" w:color="auto"/>
            </w:tcBorders>
            <w:vAlign w:val="center"/>
          </w:tcPr>
          <w:p w:rsidR="00B5374C" w:rsidRPr="006C49A6" w:rsidRDefault="0004395A">
            <w:pPr>
              <w:jc w:val="center"/>
              <w:rPr>
                <w:rFonts w:ascii="宋体" w:eastAsia="宋体" w:hAnsi="宋体"/>
              </w:rPr>
            </w:pPr>
            <w:r w:rsidRPr="006C49A6">
              <w:rPr>
                <w:rFonts w:ascii="宋体" w:eastAsia="宋体" w:hAnsi="宋体" w:hint="eastAsia"/>
              </w:rPr>
              <w:t>10</w:t>
            </w:r>
            <w:r w:rsidR="005F136F" w:rsidRPr="006C49A6">
              <w:rPr>
                <w:rFonts w:ascii="宋体" w:eastAsia="宋体" w:hAnsi="宋体" w:hint="eastAsia"/>
              </w:rPr>
              <w:t>年</w:t>
            </w:r>
          </w:p>
        </w:tc>
        <w:tc>
          <w:tcPr>
            <w:tcW w:w="3240" w:type="dxa"/>
            <w:tcBorders>
              <w:top w:val="single" w:sz="4" w:space="0" w:color="auto"/>
              <w:left w:val="single" w:sz="4" w:space="0" w:color="auto"/>
              <w:bottom w:val="single" w:sz="4" w:space="0" w:color="auto"/>
              <w:right w:val="single" w:sz="4" w:space="0" w:color="auto"/>
            </w:tcBorders>
            <w:vAlign w:val="center"/>
          </w:tcPr>
          <w:p w:rsidR="00B5374C" w:rsidRPr="006C49A6" w:rsidRDefault="00B5374C">
            <w:pPr>
              <w:jc w:val="center"/>
              <w:rPr>
                <w:rFonts w:ascii="宋体" w:eastAsia="宋体" w:hAnsi="宋体"/>
              </w:rPr>
            </w:pPr>
          </w:p>
        </w:tc>
      </w:tr>
    </w:tbl>
    <w:p w:rsidR="00B5374C" w:rsidRPr="006C49A6" w:rsidRDefault="00B5374C">
      <w:pPr>
        <w:pStyle w:val="a5"/>
        <w:adjustRightInd w:val="0"/>
        <w:snapToGrid w:val="0"/>
        <w:spacing w:before="0" w:beforeAutospacing="0" w:after="0" w:afterAutospacing="0" w:line="360" w:lineRule="auto"/>
        <w:rPr>
          <w:rFonts w:ascii="宋体" w:eastAsia="宋体" w:hAnsi="宋体" w:cs="华文宋体"/>
          <w:color w:val="323232"/>
          <w:sz w:val="28"/>
          <w:szCs w:val="28"/>
        </w:rPr>
      </w:pPr>
    </w:p>
    <w:p w:rsidR="00B5374C" w:rsidRPr="006C49A6" w:rsidRDefault="00B5374C" w:rsidP="006C49A6">
      <w:pPr>
        <w:pStyle w:val="a5"/>
        <w:adjustRightInd w:val="0"/>
        <w:snapToGrid w:val="0"/>
        <w:spacing w:before="0" w:beforeAutospacing="0" w:after="0" w:afterAutospacing="0" w:line="360" w:lineRule="auto"/>
        <w:ind w:firstLineChars="200" w:firstLine="562"/>
        <w:jc w:val="center"/>
        <w:rPr>
          <w:rFonts w:ascii="宋体" w:eastAsia="宋体" w:hAnsi="宋体" w:cs="华文宋体"/>
          <w:b/>
          <w:color w:val="323232"/>
          <w:sz w:val="28"/>
          <w:szCs w:val="28"/>
        </w:rPr>
      </w:pPr>
    </w:p>
    <w:p w:rsidR="00C1696D" w:rsidRPr="006C49A6" w:rsidRDefault="00C1696D" w:rsidP="006C49A6">
      <w:pPr>
        <w:pStyle w:val="a5"/>
        <w:adjustRightInd w:val="0"/>
        <w:snapToGrid w:val="0"/>
        <w:spacing w:before="0" w:beforeAutospacing="0" w:after="0" w:afterAutospacing="0" w:line="360" w:lineRule="auto"/>
        <w:ind w:firstLineChars="200" w:firstLine="562"/>
        <w:jc w:val="center"/>
        <w:rPr>
          <w:rFonts w:ascii="宋体" w:eastAsia="宋体" w:hAnsi="宋体" w:cs="华文宋体"/>
          <w:b/>
          <w:color w:val="323232"/>
          <w:sz w:val="28"/>
          <w:szCs w:val="28"/>
        </w:rPr>
      </w:pPr>
    </w:p>
    <w:p w:rsidR="00B5374C" w:rsidRPr="006C49A6" w:rsidRDefault="005F136F" w:rsidP="006C49A6">
      <w:pPr>
        <w:pStyle w:val="a5"/>
        <w:adjustRightInd w:val="0"/>
        <w:snapToGrid w:val="0"/>
        <w:spacing w:before="0" w:beforeAutospacing="0" w:after="0" w:afterAutospacing="0" w:line="360" w:lineRule="auto"/>
        <w:ind w:firstLineChars="200" w:firstLine="562"/>
        <w:jc w:val="center"/>
        <w:rPr>
          <w:rFonts w:ascii="宋体" w:eastAsia="宋体" w:hAnsi="宋体" w:cs="华文宋体"/>
          <w:b/>
          <w:color w:val="323232"/>
          <w:sz w:val="28"/>
          <w:szCs w:val="28"/>
        </w:rPr>
      </w:pPr>
      <w:r w:rsidRPr="006C49A6">
        <w:rPr>
          <w:rFonts w:ascii="宋体" w:eastAsia="宋体" w:hAnsi="宋体" w:cs="华文宋体" w:hint="eastAsia"/>
          <w:b/>
          <w:color w:val="323232"/>
          <w:sz w:val="28"/>
          <w:szCs w:val="28"/>
        </w:rPr>
        <w:t>第十七章 附则</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C1696D" w:rsidRPr="006C49A6">
        <w:rPr>
          <w:rFonts w:ascii="宋体" w:eastAsia="宋体" w:hAnsi="宋体" w:cs="华文宋体" w:hint="eastAsia"/>
          <w:color w:val="323232"/>
          <w:sz w:val="28"/>
          <w:szCs w:val="28"/>
        </w:rPr>
        <w:t>三十三</w:t>
      </w:r>
      <w:r w:rsidRPr="006C49A6">
        <w:rPr>
          <w:rFonts w:ascii="宋体" w:eastAsia="宋体" w:hAnsi="宋体" w:cs="华文宋体" w:hint="eastAsia"/>
          <w:color w:val="323232"/>
          <w:sz w:val="28"/>
          <w:szCs w:val="28"/>
        </w:rPr>
        <w:t>条 学</w:t>
      </w:r>
      <w:r w:rsidR="00C1696D" w:rsidRPr="006C49A6">
        <w:rPr>
          <w:rFonts w:ascii="宋体" w:eastAsia="宋体" w:hAnsi="宋体" w:cs="华文宋体" w:hint="eastAsia"/>
          <w:color w:val="323232"/>
          <w:sz w:val="28"/>
          <w:szCs w:val="28"/>
        </w:rPr>
        <w:t>院</w:t>
      </w:r>
      <w:r w:rsidRPr="006C49A6">
        <w:rPr>
          <w:rFonts w:ascii="宋体" w:eastAsia="宋体" w:hAnsi="宋体" w:cs="华文宋体" w:hint="eastAsia"/>
          <w:color w:val="323232"/>
          <w:sz w:val="28"/>
          <w:szCs w:val="28"/>
        </w:rPr>
        <w:t>基本建设投资的财务管理，按照本办法执行。</w:t>
      </w:r>
    </w:p>
    <w:p w:rsidR="00B5374C" w:rsidRPr="006C49A6" w:rsidRDefault="005F136F" w:rsidP="00C1696D">
      <w:pPr>
        <w:pStyle w:val="a5"/>
        <w:adjustRightInd w:val="0"/>
        <w:snapToGrid w:val="0"/>
        <w:spacing w:before="0" w:beforeAutospacing="0" w:after="0" w:afterAutospacing="0" w:line="360" w:lineRule="auto"/>
        <w:ind w:firstLineChars="200" w:firstLine="560"/>
        <w:rPr>
          <w:rFonts w:ascii="宋体" w:eastAsia="宋体" w:hAnsi="宋体" w:cs="华文宋体"/>
          <w:color w:val="323232"/>
          <w:sz w:val="28"/>
          <w:szCs w:val="28"/>
        </w:rPr>
      </w:pPr>
      <w:r w:rsidRPr="006C49A6">
        <w:rPr>
          <w:rFonts w:ascii="宋体" w:eastAsia="宋体" w:hAnsi="宋体" w:cs="华文宋体" w:hint="eastAsia"/>
          <w:color w:val="323232"/>
          <w:sz w:val="28"/>
          <w:szCs w:val="28"/>
        </w:rPr>
        <w:t>第一百</w:t>
      </w:r>
      <w:r w:rsidR="00C1696D" w:rsidRPr="006C49A6">
        <w:rPr>
          <w:rFonts w:ascii="宋体" w:eastAsia="宋体" w:hAnsi="宋体" w:cs="华文宋体" w:hint="eastAsia"/>
          <w:color w:val="323232"/>
          <w:sz w:val="28"/>
          <w:szCs w:val="28"/>
        </w:rPr>
        <w:t>三十四</w:t>
      </w:r>
      <w:r w:rsidRPr="006C49A6">
        <w:rPr>
          <w:rFonts w:ascii="宋体" w:eastAsia="宋体" w:hAnsi="宋体" w:cs="华文宋体" w:hint="eastAsia"/>
          <w:color w:val="323232"/>
          <w:sz w:val="28"/>
          <w:szCs w:val="28"/>
        </w:rPr>
        <w:t xml:space="preserve">条 </w:t>
      </w:r>
      <w:r w:rsidR="00C1696D" w:rsidRPr="006C49A6">
        <w:rPr>
          <w:rFonts w:ascii="宋体" w:eastAsia="宋体" w:hAnsi="宋体" w:cs="华文宋体" w:hint="eastAsia"/>
          <w:color w:val="323232"/>
          <w:sz w:val="28"/>
          <w:szCs w:val="28"/>
        </w:rPr>
        <w:t>本办法由财务处</w:t>
      </w:r>
      <w:r w:rsidRPr="006C49A6">
        <w:rPr>
          <w:rFonts w:ascii="宋体" w:eastAsia="宋体" w:hAnsi="宋体" w:cs="华文宋体" w:hint="eastAsia"/>
          <w:color w:val="323232"/>
          <w:sz w:val="28"/>
          <w:szCs w:val="28"/>
        </w:rPr>
        <w:t>负责解释和修订。</w:t>
      </w:r>
    </w:p>
    <w:p w:rsidR="00B5374C" w:rsidRPr="006C49A6" w:rsidRDefault="005F136F">
      <w:pPr>
        <w:pStyle w:val="a5"/>
        <w:adjustRightInd w:val="0"/>
        <w:snapToGrid w:val="0"/>
        <w:spacing w:before="0" w:beforeAutospacing="0" w:after="0" w:afterAutospacing="0" w:line="360" w:lineRule="auto"/>
        <w:ind w:firstLineChars="200" w:firstLine="560"/>
        <w:rPr>
          <w:rFonts w:ascii="宋体" w:eastAsia="宋体" w:hAnsi="宋体" w:cs="华文宋体"/>
          <w:b/>
          <w:color w:val="323232"/>
          <w:sz w:val="28"/>
          <w:szCs w:val="28"/>
        </w:rPr>
      </w:pPr>
      <w:r w:rsidRPr="006C49A6">
        <w:rPr>
          <w:rFonts w:ascii="宋体" w:eastAsia="宋体" w:hAnsi="宋体" w:cs="华文宋体" w:hint="eastAsia"/>
          <w:color w:val="323232"/>
          <w:sz w:val="28"/>
          <w:szCs w:val="28"/>
        </w:rPr>
        <w:t>第一百</w:t>
      </w:r>
      <w:r w:rsidR="00C1696D" w:rsidRPr="006C49A6">
        <w:rPr>
          <w:rFonts w:ascii="宋体" w:eastAsia="宋体" w:hAnsi="宋体" w:cs="华文宋体" w:hint="eastAsia"/>
          <w:color w:val="323232"/>
          <w:sz w:val="28"/>
          <w:szCs w:val="28"/>
        </w:rPr>
        <w:t>三十五</w:t>
      </w:r>
      <w:r w:rsidRPr="006C49A6">
        <w:rPr>
          <w:rFonts w:ascii="宋体" w:eastAsia="宋体" w:hAnsi="宋体" w:cs="华文宋体" w:hint="eastAsia"/>
          <w:color w:val="323232"/>
          <w:sz w:val="28"/>
          <w:szCs w:val="28"/>
        </w:rPr>
        <w:t>条 本办法自</w:t>
      </w:r>
      <w:r w:rsidR="00C1696D" w:rsidRPr="006C49A6">
        <w:rPr>
          <w:rFonts w:ascii="宋体" w:eastAsia="宋体" w:hAnsi="宋体" w:cs="华文宋体" w:hint="eastAsia"/>
          <w:color w:val="323232"/>
          <w:sz w:val="28"/>
          <w:szCs w:val="28"/>
        </w:rPr>
        <w:t>2017</w:t>
      </w:r>
      <w:r w:rsidRPr="006C49A6">
        <w:rPr>
          <w:rFonts w:ascii="宋体" w:eastAsia="宋体" w:hAnsi="宋体" w:cs="华文宋体" w:hint="eastAsia"/>
          <w:color w:val="323232"/>
          <w:sz w:val="28"/>
          <w:szCs w:val="28"/>
        </w:rPr>
        <w:t>年</w:t>
      </w:r>
      <w:r w:rsidR="00C1696D" w:rsidRPr="006C49A6">
        <w:rPr>
          <w:rFonts w:ascii="宋体" w:eastAsia="宋体" w:hAnsi="宋体" w:cs="华文宋体" w:hint="eastAsia"/>
          <w:color w:val="323232"/>
          <w:sz w:val="28"/>
          <w:szCs w:val="28"/>
        </w:rPr>
        <w:t>9</w:t>
      </w:r>
      <w:r w:rsidRPr="006C49A6">
        <w:rPr>
          <w:rFonts w:ascii="宋体" w:eastAsia="宋体" w:hAnsi="宋体" w:cs="华文宋体" w:hint="eastAsia"/>
          <w:color w:val="323232"/>
          <w:sz w:val="28"/>
          <w:szCs w:val="28"/>
        </w:rPr>
        <w:t>月</w:t>
      </w:r>
      <w:r w:rsidR="00C1696D" w:rsidRPr="006C49A6">
        <w:rPr>
          <w:rFonts w:ascii="宋体" w:eastAsia="宋体" w:hAnsi="宋体" w:cs="华文宋体" w:hint="eastAsia"/>
          <w:color w:val="323232"/>
          <w:sz w:val="28"/>
          <w:szCs w:val="28"/>
        </w:rPr>
        <w:t>10</w:t>
      </w:r>
      <w:r w:rsidRPr="006C49A6">
        <w:rPr>
          <w:rFonts w:ascii="宋体" w:eastAsia="宋体" w:hAnsi="宋体" w:cs="华文宋体" w:hint="eastAsia"/>
          <w:color w:val="323232"/>
          <w:sz w:val="28"/>
          <w:szCs w:val="28"/>
        </w:rPr>
        <w:t>日起施行，原有财务管理制度即废止。</w:t>
      </w:r>
    </w:p>
    <w:sectPr w:rsidR="00B5374C" w:rsidRPr="006C49A6" w:rsidSect="00B5374C">
      <w:footerReference w:type="default" r:id="rId9"/>
      <w:pgSz w:w="11900" w:h="16840"/>
      <w:pgMar w:top="1474" w:right="1474" w:bottom="1474" w:left="1474"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210" w:rsidRDefault="00E10210" w:rsidP="00B5374C">
      <w:r>
        <w:separator/>
      </w:r>
    </w:p>
  </w:endnote>
  <w:endnote w:type="continuationSeparator" w:id="0">
    <w:p w:rsidR="00E10210" w:rsidRDefault="00E10210" w:rsidP="00B537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ngXia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方正姚体">
    <w:altName w:val="微软雅黑"/>
    <w:charset w:val="86"/>
    <w:family w:val="auto"/>
    <w:pitch w:val="variable"/>
    <w:sig w:usb0="00000000" w:usb1="080E0000" w:usb2="00000010" w:usb3="00000000" w:csb0="00040000" w:csb1="00000000"/>
  </w:font>
  <w:font w:name="华文宋体">
    <w:altName w:val="hakuyoxingshu7000"/>
    <w:charset w:val="86"/>
    <w:family w:val="auto"/>
    <w:pitch w:val="variable"/>
    <w:sig w:usb0="00000000" w:usb1="080F0000" w:usb2="00000010" w:usb3="00000000" w:csb0="0004009F" w:csb1="00000000"/>
  </w:font>
  <w:font w:name="DengXian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B13" w:rsidRDefault="00404B2F">
    <w:pPr>
      <w:pStyle w:val="a3"/>
      <w:jc w:val="center"/>
    </w:pPr>
    <w:r>
      <w:fldChar w:fldCharType="begin"/>
    </w:r>
    <w:r w:rsidR="001D7316">
      <w:instrText xml:space="preserve"> PAGE  \* MERGEFORMAT </w:instrText>
    </w:r>
    <w:r>
      <w:fldChar w:fldCharType="separate"/>
    </w:r>
    <w:r w:rsidR="006C49A6">
      <w:rPr>
        <w:noProof/>
      </w:rPr>
      <w:t>27</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210" w:rsidRDefault="00E10210" w:rsidP="00B5374C">
      <w:r>
        <w:separator/>
      </w:r>
    </w:p>
  </w:footnote>
  <w:footnote w:type="continuationSeparator" w:id="0">
    <w:p w:rsidR="00E10210" w:rsidRDefault="00E10210" w:rsidP="00B537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3052C"/>
    <w:multiLevelType w:val="hybridMultilevel"/>
    <w:tmpl w:val="47DC5A3C"/>
    <w:lvl w:ilvl="0" w:tplc="A4FCF748">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56235759"/>
    <w:multiLevelType w:val="hybridMultilevel"/>
    <w:tmpl w:val="D9DC72D6"/>
    <w:lvl w:ilvl="0" w:tplc="19DA189E">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2EB2"/>
    <w:rsid w:val="000007D6"/>
    <w:rsid w:val="000171FA"/>
    <w:rsid w:val="0004395A"/>
    <w:rsid w:val="00087552"/>
    <w:rsid w:val="0009543B"/>
    <w:rsid w:val="00095713"/>
    <w:rsid w:val="00096877"/>
    <w:rsid w:val="000D6D97"/>
    <w:rsid w:val="001005ED"/>
    <w:rsid w:val="00122EB2"/>
    <w:rsid w:val="0013340A"/>
    <w:rsid w:val="00164C1B"/>
    <w:rsid w:val="00166549"/>
    <w:rsid w:val="001C3CA0"/>
    <w:rsid w:val="001D7316"/>
    <w:rsid w:val="001F0149"/>
    <w:rsid w:val="002259A4"/>
    <w:rsid w:val="00276A75"/>
    <w:rsid w:val="002A0DE6"/>
    <w:rsid w:val="002C30C4"/>
    <w:rsid w:val="002E7E04"/>
    <w:rsid w:val="002F7667"/>
    <w:rsid w:val="00302F81"/>
    <w:rsid w:val="00313020"/>
    <w:rsid w:val="003578B1"/>
    <w:rsid w:val="003624A4"/>
    <w:rsid w:val="00363651"/>
    <w:rsid w:val="003A622F"/>
    <w:rsid w:val="003D7A3D"/>
    <w:rsid w:val="00404B2F"/>
    <w:rsid w:val="00415B07"/>
    <w:rsid w:val="00426856"/>
    <w:rsid w:val="00451BC6"/>
    <w:rsid w:val="00462786"/>
    <w:rsid w:val="00490A6F"/>
    <w:rsid w:val="004A5EBA"/>
    <w:rsid w:val="004B49E4"/>
    <w:rsid w:val="004C76E8"/>
    <w:rsid w:val="004D0CB8"/>
    <w:rsid w:val="004E543B"/>
    <w:rsid w:val="00534AD2"/>
    <w:rsid w:val="005527AB"/>
    <w:rsid w:val="0056058B"/>
    <w:rsid w:val="00576CD8"/>
    <w:rsid w:val="005C3BBA"/>
    <w:rsid w:val="005C462E"/>
    <w:rsid w:val="005F136F"/>
    <w:rsid w:val="006618DA"/>
    <w:rsid w:val="00687B13"/>
    <w:rsid w:val="006A1355"/>
    <w:rsid w:val="006A18CF"/>
    <w:rsid w:val="006A5FE1"/>
    <w:rsid w:val="006C49A6"/>
    <w:rsid w:val="006F7CEE"/>
    <w:rsid w:val="00736086"/>
    <w:rsid w:val="007B328B"/>
    <w:rsid w:val="007D1C9C"/>
    <w:rsid w:val="007F2BBF"/>
    <w:rsid w:val="007F725C"/>
    <w:rsid w:val="00801E84"/>
    <w:rsid w:val="008163A2"/>
    <w:rsid w:val="00825903"/>
    <w:rsid w:val="00853993"/>
    <w:rsid w:val="008E40AD"/>
    <w:rsid w:val="008F2383"/>
    <w:rsid w:val="00904F48"/>
    <w:rsid w:val="00914022"/>
    <w:rsid w:val="00915223"/>
    <w:rsid w:val="00915F72"/>
    <w:rsid w:val="00926404"/>
    <w:rsid w:val="009342A4"/>
    <w:rsid w:val="009419FB"/>
    <w:rsid w:val="00945EEC"/>
    <w:rsid w:val="0098082E"/>
    <w:rsid w:val="00987C98"/>
    <w:rsid w:val="00990D3F"/>
    <w:rsid w:val="00996FD3"/>
    <w:rsid w:val="009B6D65"/>
    <w:rsid w:val="009C5755"/>
    <w:rsid w:val="009C681E"/>
    <w:rsid w:val="009C6B22"/>
    <w:rsid w:val="00A0340B"/>
    <w:rsid w:val="00A06606"/>
    <w:rsid w:val="00A33117"/>
    <w:rsid w:val="00A3666F"/>
    <w:rsid w:val="00A43DBD"/>
    <w:rsid w:val="00A4614B"/>
    <w:rsid w:val="00A66022"/>
    <w:rsid w:val="00AE4002"/>
    <w:rsid w:val="00B5374C"/>
    <w:rsid w:val="00B53E4D"/>
    <w:rsid w:val="00BC2CBE"/>
    <w:rsid w:val="00C049CD"/>
    <w:rsid w:val="00C1082F"/>
    <w:rsid w:val="00C1696D"/>
    <w:rsid w:val="00C92C20"/>
    <w:rsid w:val="00C94B46"/>
    <w:rsid w:val="00D207D7"/>
    <w:rsid w:val="00D25FCA"/>
    <w:rsid w:val="00D26395"/>
    <w:rsid w:val="00D92BFB"/>
    <w:rsid w:val="00D94566"/>
    <w:rsid w:val="00D970FB"/>
    <w:rsid w:val="00DA34F3"/>
    <w:rsid w:val="00DD3049"/>
    <w:rsid w:val="00DE2F2F"/>
    <w:rsid w:val="00DF7702"/>
    <w:rsid w:val="00E10210"/>
    <w:rsid w:val="00E43C1E"/>
    <w:rsid w:val="00E67406"/>
    <w:rsid w:val="00F5057B"/>
    <w:rsid w:val="00F627DB"/>
    <w:rsid w:val="00F6593C"/>
    <w:rsid w:val="00FA5283"/>
    <w:rsid w:val="00FD72C3"/>
    <w:rsid w:val="00FF0BA6"/>
    <w:rsid w:val="00FF63F2"/>
    <w:rsid w:val="055D005A"/>
    <w:rsid w:val="3092184E"/>
    <w:rsid w:val="3B286642"/>
    <w:rsid w:val="48E50B4C"/>
    <w:rsid w:val="56B42647"/>
    <w:rsid w:val="5DC06353"/>
    <w:rsid w:val="66752F4C"/>
    <w:rsid w:val="689A01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74C"/>
    <w:pPr>
      <w:widowControl w:val="0"/>
      <w:jc w:val="both"/>
    </w:pPr>
    <w:rPr>
      <w:kern w:val="2"/>
      <w:sz w:val="24"/>
      <w:szCs w:val="24"/>
    </w:rPr>
  </w:style>
  <w:style w:type="paragraph" w:styleId="3">
    <w:name w:val="heading 3"/>
    <w:basedOn w:val="a"/>
    <w:next w:val="a"/>
    <w:link w:val="3Char"/>
    <w:qFormat/>
    <w:rsid w:val="00B5374C"/>
    <w:pPr>
      <w:keepNext/>
      <w:keepLines/>
      <w:spacing w:before="260" w:after="260" w:line="413" w:lineRule="auto"/>
      <w:outlineLvl w:val="2"/>
    </w:pPr>
    <w:rPr>
      <w:rFonts w:ascii="Times New Roman" w:eastAsia="宋体" w:hAnsi="Times New Roman" w:cs="Times New Roman"/>
      <w:b/>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rsid w:val="00B5374C"/>
    <w:pPr>
      <w:tabs>
        <w:tab w:val="center" w:pos="4153"/>
        <w:tab w:val="right" w:pos="8306"/>
      </w:tabs>
      <w:snapToGrid w:val="0"/>
      <w:jc w:val="left"/>
    </w:pPr>
    <w:rPr>
      <w:sz w:val="18"/>
    </w:rPr>
  </w:style>
  <w:style w:type="paragraph" w:styleId="a4">
    <w:name w:val="header"/>
    <w:basedOn w:val="a"/>
    <w:uiPriority w:val="99"/>
    <w:unhideWhenUsed/>
    <w:rsid w:val="00B5374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B5374C"/>
    <w:pPr>
      <w:widowControl/>
      <w:spacing w:before="100" w:beforeAutospacing="1" w:after="100" w:afterAutospacing="1"/>
      <w:jc w:val="left"/>
    </w:pPr>
    <w:rPr>
      <w:rFonts w:ascii="Times New Roman" w:hAnsi="Times New Roman" w:cs="Times New Roman"/>
      <w:kern w:val="0"/>
    </w:rPr>
  </w:style>
  <w:style w:type="character" w:styleId="a6">
    <w:name w:val="Strong"/>
    <w:basedOn w:val="a0"/>
    <w:uiPriority w:val="22"/>
    <w:qFormat/>
    <w:rsid w:val="00B5374C"/>
    <w:rPr>
      <w:b/>
      <w:bCs/>
    </w:rPr>
  </w:style>
  <w:style w:type="paragraph" w:customStyle="1" w:styleId="1">
    <w:name w:val="列出段落1"/>
    <w:basedOn w:val="a"/>
    <w:uiPriority w:val="34"/>
    <w:qFormat/>
    <w:rsid w:val="00B5374C"/>
    <w:pPr>
      <w:ind w:firstLineChars="200" w:firstLine="420"/>
    </w:pPr>
  </w:style>
  <w:style w:type="character" w:customStyle="1" w:styleId="3Char">
    <w:name w:val="标题 3 Char"/>
    <w:basedOn w:val="a0"/>
    <w:link w:val="3"/>
    <w:qFormat/>
    <w:rsid w:val="00B5374C"/>
    <w:rPr>
      <w:rFonts w:ascii="Times New Roman" w:eastAsia="宋体" w:hAnsi="Times New Roman" w:cs="Times New Roman"/>
      <w:b/>
      <w:sz w:val="32"/>
      <w:szCs w:val="22"/>
    </w:rPr>
  </w:style>
  <w:style w:type="paragraph" w:customStyle="1" w:styleId="2">
    <w:name w:val="列出段落2"/>
    <w:basedOn w:val="a"/>
    <w:uiPriority w:val="99"/>
    <w:qFormat/>
    <w:rsid w:val="00B5374C"/>
    <w:pPr>
      <w:ind w:firstLineChars="200" w:firstLine="420"/>
    </w:pPr>
  </w:style>
  <w:style w:type="paragraph" w:styleId="a7">
    <w:name w:val="List Paragraph"/>
    <w:basedOn w:val="a"/>
    <w:uiPriority w:val="99"/>
    <w:unhideWhenUsed/>
    <w:rsid w:val="001005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3F18C-277A-4780-99B9-B782A4DC8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3146</TotalTime>
  <Pages>27</Pages>
  <Words>2439</Words>
  <Characters>13904</Characters>
  <Application>Microsoft Office Word</Application>
  <DocSecurity>0</DocSecurity>
  <Lines>115</Lines>
  <Paragraphs>32</Paragraphs>
  <ScaleCrop>false</ScaleCrop>
  <Company>BBs.Suda123.Com</Company>
  <LinksUpToDate>false</LinksUpToDate>
  <CharactersWithSpaces>16311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程锐</dc:creator>
  <cp:lastModifiedBy>Administrator</cp:lastModifiedBy>
  <cp:revision>78</cp:revision>
  <dcterms:created xsi:type="dcterms:W3CDTF">2017-07-13T00:07:00Z</dcterms:created>
  <dcterms:modified xsi:type="dcterms:W3CDTF">2021-10-27T03:02:00Z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